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0ABA" w14:textId="77777777" w:rsidR="00BE2877" w:rsidRPr="00BE2877" w:rsidRDefault="00BE2877" w:rsidP="00BE2877">
      <w:pPr>
        <w:suppressAutoHyphens/>
        <w:spacing w:after="0" w:line="360" w:lineRule="auto"/>
        <w:ind w:firstLine="567"/>
        <w:jc w:val="center"/>
        <w:outlineLvl w:val="0"/>
        <w:rPr>
          <w:rFonts w:ascii="Times New Roman" w:eastAsia="Calibri" w:hAnsi="Times New Roman" w:cs="Times New Roman"/>
          <w:b/>
          <w:kern w:val="0"/>
          <w:position w:val="-1"/>
          <w:sz w:val="28"/>
          <w:szCs w:val="28"/>
          <w14:ligatures w14:val="none"/>
        </w:rPr>
      </w:pPr>
      <w:bookmarkStart w:id="0" w:name="_Hlk212464979"/>
      <w:r w:rsidRPr="00BE2877">
        <w:rPr>
          <w:rFonts w:ascii="Times New Roman" w:eastAsia="Calibri" w:hAnsi="Times New Roman" w:cs="Times New Roman"/>
          <w:b/>
          <w:noProof/>
          <w:kern w:val="0"/>
          <w:position w:val="-1"/>
          <w:sz w:val="28"/>
          <w:szCs w:val="28"/>
          <w14:ligatures w14:val="none"/>
        </w:rPr>
        <w:drawing>
          <wp:inline distT="0" distB="0" distL="0" distR="0" wp14:anchorId="519EDA1F" wp14:editId="42DB5EF2">
            <wp:extent cx="1767840" cy="1066800"/>
            <wp:effectExtent l="0" t="0" r="0" b="0"/>
            <wp:docPr id="1746209104" name="Рисунок 5"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09104" name="Рисунок 5"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DEB3844" w14:textId="77777777" w:rsidR="00BE2877" w:rsidRPr="00BE2877" w:rsidRDefault="00BE2877" w:rsidP="00BE2877">
      <w:pPr>
        <w:suppressAutoHyphens/>
        <w:spacing w:after="0" w:line="240" w:lineRule="auto"/>
        <w:ind w:firstLine="567"/>
        <w:jc w:val="center"/>
        <w:outlineLvl w:val="0"/>
        <w:rPr>
          <w:rFonts w:ascii="Times New Roman" w:eastAsia="Calibri" w:hAnsi="Times New Roman" w:cs="Times New Roman"/>
          <w:b/>
          <w:kern w:val="0"/>
          <w:position w:val="-1"/>
          <w:sz w:val="28"/>
          <w:szCs w:val="28"/>
        </w:rPr>
      </w:pPr>
      <w:bookmarkStart w:id="1" w:name="_Hlk152170308"/>
      <w:r w:rsidRPr="00BE2877">
        <w:rPr>
          <w:rFonts w:ascii="Times New Roman" w:eastAsia="Calibri" w:hAnsi="Times New Roman" w:cs="Times New Roman"/>
          <w:b/>
          <w:kern w:val="0"/>
          <w:position w:val="-1"/>
          <w:sz w:val="28"/>
          <w:szCs w:val="28"/>
        </w:rPr>
        <w:t xml:space="preserve">Памятка участнику Международного конкурса сочинений </w:t>
      </w:r>
    </w:p>
    <w:p w14:paraId="73DA7978" w14:textId="77777777" w:rsidR="00BE2877" w:rsidRPr="00BE2877" w:rsidRDefault="00BE2877" w:rsidP="00BE2877">
      <w:pPr>
        <w:suppressAutoHyphens/>
        <w:spacing w:after="0" w:line="240" w:lineRule="auto"/>
        <w:ind w:firstLine="567"/>
        <w:jc w:val="center"/>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«Без срока давности» 2025/26 учебного года</w:t>
      </w:r>
    </w:p>
    <w:p w14:paraId="1F72D8AC" w14:textId="77777777" w:rsidR="00BE2877" w:rsidRPr="00BE2877" w:rsidRDefault="00BE2877" w:rsidP="00BE2877">
      <w:pPr>
        <w:suppressAutoHyphens/>
        <w:spacing w:after="0" w:line="360" w:lineRule="auto"/>
        <w:ind w:leftChars="-1" w:left="1" w:hangingChars="1" w:hanging="3"/>
        <w:jc w:val="center"/>
        <w:outlineLvl w:val="0"/>
        <w:rPr>
          <w:rFonts w:ascii="Times New Roman" w:eastAsia="Calibri" w:hAnsi="Times New Roman" w:cs="Times New Roman"/>
          <w:kern w:val="0"/>
          <w:position w:val="-1"/>
          <w:sz w:val="28"/>
          <w:szCs w:val="28"/>
        </w:rPr>
      </w:pPr>
    </w:p>
    <w:p w14:paraId="13EEFD81" w14:textId="77777777" w:rsidR="00BE2877" w:rsidRPr="00BE2877" w:rsidRDefault="00BE2877" w:rsidP="00BE2877">
      <w:pPr>
        <w:suppressAutoHyphens/>
        <w:spacing w:after="0" w:line="360" w:lineRule="auto"/>
        <w:ind w:leftChars="-1" w:left="1" w:hangingChars="1" w:hanging="3"/>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Дорогие друзья!</w:t>
      </w:r>
    </w:p>
    <w:p w14:paraId="527FE81F"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Международный конкурс сочинений «Без срока давности» проводится </w:t>
      </w:r>
      <w:r w:rsidRPr="00BE2877">
        <w:rPr>
          <w:rFonts w:ascii="Times New Roman" w:eastAsia="Calibri" w:hAnsi="Times New Roman" w:cs="Times New Roman"/>
          <w:kern w:val="0"/>
          <w:position w:val="-1"/>
          <w:sz w:val="28"/>
          <w:szCs w:val="28"/>
        </w:rPr>
        <w:br/>
        <w:t xml:space="preserve">в </w:t>
      </w:r>
      <w:r w:rsidRPr="00BE2877">
        <w:rPr>
          <w:rFonts w:ascii="Times New Roman" w:eastAsia="Calibri" w:hAnsi="Times New Roman" w:cs="Times New Roman"/>
          <w:bCs/>
          <w:kern w:val="0"/>
          <w:position w:val="-1"/>
          <w:sz w:val="28"/>
          <w:szCs w:val="28"/>
        </w:rPr>
        <w:t>целях</w:t>
      </w:r>
      <w:r w:rsidRPr="00BE2877">
        <w:rPr>
          <w:rFonts w:ascii="Times New Roman" w:eastAsia="Calibri" w:hAnsi="Times New Roman" w:cs="Times New Roman"/>
          <w:kern w:val="0"/>
          <w:position w:val="-1"/>
          <w:sz w:val="28"/>
          <w:szCs w:val="28"/>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в период Великой Отечественной войны.</w:t>
      </w:r>
    </w:p>
    <w:p w14:paraId="0FF8D830"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Сочинение, посвященное трагическим для народа нашей страны событиям в годы </w:t>
      </w:r>
      <w:bookmarkStart w:id="2" w:name="_Hlk89420906"/>
      <w:r w:rsidRPr="00BE2877">
        <w:rPr>
          <w:rFonts w:ascii="Times New Roman" w:eastAsia="Calibri" w:hAnsi="Times New Roman" w:cs="Times New Roman"/>
          <w:kern w:val="0"/>
          <w:position w:val="-1"/>
          <w:sz w:val="28"/>
          <w:szCs w:val="28"/>
        </w:rPr>
        <w:t>Великой Отечественной войны 1941–1945 годов</w:t>
      </w:r>
      <w:bookmarkEnd w:id="2"/>
      <w:r w:rsidRPr="00BE2877">
        <w:rPr>
          <w:rFonts w:ascii="Times New Roman" w:eastAsia="Calibri" w:hAnsi="Times New Roman" w:cs="Times New Roman"/>
          <w:kern w:val="0"/>
          <w:position w:val="-1"/>
          <w:sz w:val="28"/>
          <w:szCs w:val="28"/>
        </w:rPr>
        <w:t xml:space="preserve">, помогает сохранять память подрастающего поколения о жертвах военных преступлений нацистов </w:t>
      </w:r>
      <w:r w:rsidRPr="00BE2877">
        <w:rPr>
          <w:rFonts w:ascii="Times New Roman" w:eastAsia="Calibri" w:hAnsi="Times New Roman" w:cs="Times New Roman"/>
          <w:kern w:val="0"/>
          <w:position w:val="-1"/>
          <w:sz w:val="28"/>
          <w:szCs w:val="28"/>
        </w:rPr>
        <w:br/>
        <w:t xml:space="preserve">и их пособников. Именно сочинение позволяет реализовать высокую степень вовлеченности в события Великой Отечественной войны 1941–1945 годов, сопереживания им. Вот почему был выбран такой формат конкурсных работ, как сочинение. </w:t>
      </w:r>
    </w:p>
    <w:p w14:paraId="588A64A1"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Сочинение учит нас думать, формулировать собственные мысли и доносить их до других людей. Умение мыслить образами и творить развивает креативность, память, аналитические способности, навыки как стратегического, так </w:t>
      </w:r>
      <w:r w:rsidRPr="00BE2877">
        <w:rPr>
          <w:rFonts w:ascii="Times New Roman" w:eastAsia="Calibri" w:hAnsi="Times New Roman" w:cs="Times New Roman"/>
          <w:kern w:val="0"/>
          <w:position w:val="-1"/>
          <w:sz w:val="28"/>
          <w:szCs w:val="28"/>
        </w:rPr>
        <w:br/>
        <w:t xml:space="preserve">и тактического мышления. Вы, как участники Конкурса, сможете научиться работать с архивными документами, воспоминаниями родственников, литературными источниками, а также анализировать и аргументированно излагать в письменной форме впечатления, делать выводы и обобщения. Такое глубокое изучение истории нашего народа, сопереживание и сочувствие </w:t>
      </w:r>
      <w:r w:rsidRPr="00BE2877">
        <w:rPr>
          <w:rFonts w:ascii="Times New Roman" w:eastAsia="Calibri" w:hAnsi="Times New Roman" w:cs="Times New Roman"/>
          <w:kern w:val="0"/>
          <w:position w:val="-1"/>
          <w:sz w:val="28"/>
          <w:szCs w:val="28"/>
        </w:rPr>
        <w:lastRenderedPageBreak/>
        <w:t xml:space="preserve">событиям Великой Отечественной войны 1941–1945 годов способствует формированию чувства гордости за нашу страну, понимание глубины трагизма </w:t>
      </w:r>
      <w:r w:rsidRPr="00BE2877">
        <w:rPr>
          <w:rFonts w:ascii="Times New Roman" w:eastAsia="Calibri" w:hAnsi="Times New Roman" w:cs="Times New Roman"/>
          <w:kern w:val="0"/>
          <w:position w:val="-1"/>
          <w:sz w:val="28"/>
          <w:szCs w:val="28"/>
        </w:rPr>
        <w:br/>
        <w:t xml:space="preserve">и сложности испытаний, упавших на плечи нашего народа, гордость за нашу историю. </w:t>
      </w:r>
    </w:p>
    <w:p w14:paraId="5043615C"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Рабочим языком Конкурса является русский язык – государственный язык Российской Федерации. </w:t>
      </w:r>
    </w:p>
    <w:p w14:paraId="43FADD57"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Учредителем Конкурса выступает Министерство просвещения Российской Федерации.</w:t>
      </w:r>
    </w:p>
    <w:p w14:paraId="0A0A210F"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w:t>
      </w:r>
    </w:p>
    <w:p w14:paraId="41A2F6BE" w14:textId="77777777" w:rsidR="00BE2877" w:rsidRPr="00BE2877" w:rsidRDefault="00BE2877" w:rsidP="00BE2877">
      <w:pPr>
        <w:suppressAutoHyphens/>
        <w:spacing w:after="0" w:line="360" w:lineRule="auto"/>
        <w:ind w:firstLine="567"/>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Порядок и сроки проведения Конкурса регламентируются Положением.</w:t>
      </w:r>
    </w:p>
    <w:p w14:paraId="23E0BD01" w14:textId="77777777" w:rsidR="00BE2877" w:rsidRPr="00BE2877" w:rsidRDefault="00BE2877" w:rsidP="00BE2877">
      <w:pPr>
        <w:pBdr>
          <w:top w:val="none" w:sz="0" w:space="0" w:color="000000"/>
          <w:left w:val="none" w:sz="0" w:space="0" w:color="000000"/>
          <w:bottom w:val="none" w:sz="0" w:space="0" w:color="000000"/>
          <w:right w:val="none" w:sz="0" w:space="0" w:color="000000"/>
        </w:pBdr>
        <w:suppressAutoHyphens/>
        <w:spacing w:after="0" w:line="360" w:lineRule="auto"/>
        <w:ind w:firstLine="567"/>
        <w:jc w:val="both"/>
        <w:textAlignment w:val="top"/>
        <w:rPr>
          <w:rFonts w:ascii="Times New Roman" w:eastAsia="Calibri" w:hAnsi="Times New Roman" w:cs="Times New Roman"/>
          <w:kern w:val="0"/>
          <w:sz w:val="28"/>
          <w:szCs w:val="22"/>
          <w:lang w:eastAsia="zh-CN"/>
        </w:rPr>
      </w:pPr>
      <w:r w:rsidRPr="00BE2877">
        <w:rPr>
          <w:rFonts w:ascii="Times New Roman" w:eastAsia="Times New Roman" w:hAnsi="Times New Roman" w:cs="Times New Roman"/>
          <w:kern w:val="0"/>
          <w:sz w:val="28"/>
          <w:szCs w:val="28"/>
          <w:lang w:eastAsia="zh-CN"/>
        </w:rPr>
        <w:t>Информационно-методическое сопровождение организации и проведения Конкурса осуществляется на официальном сайте Конкурса в информационно-телекоммуникационной сети «Интернет».</w:t>
      </w:r>
    </w:p>
    <w:p w14:paraId="7FBF8B01" w14:textId="77777777" w:rsidR="00BE2877" w:rsidRPr="00BE2877" w:rsidRDefault="00BE2877" w:rsidP="00BE2877">
      <w:pPr>
        <w:pBdr>
          <w:top w:val="none" w:sz="0" w:space="0" w:color="000000"/>
          <w:left w:val="none" w:sz="0" w:space="0" w:color="000000"/>
          <w:bottom w:val="none" w:sz="0" w:space="0" w:color="000000"/>
          <w:right w:val="none" w:sz="0" w:space="0" w:color="000000"/>
        </w:pBdr>
        <w:suppressAutoHyphens/>
        <w:spacing w:after="0" w:line="360" w:lineRule="auto"/>
        <w:ind w:left="-1" w:firstLine="567"/>
        <w:jc w:val="both"/>
        <w:textAlignment w:val="top"/>
        <w:rPr>
          <w:rFonts w:ascii="Times New Roman" w:eastAsia="Calibri" w:hAnsi="Times New Roman" w:cs="Times New Roman"/>
          <w:kern w:val="0"/>
          <w:sz w:val="28"/>
          <w:szCs w:val="22"/>
          <w:lang w:eastAsia="zh-CN"/>
        </w:rPr>
      </w:pPr>
      <w:r w:rsidRPr="00BE2877">
        <w:rPr>
          <w:rFonts w:ascii="Times New Roman" w:eastAsia="Times New Roman" w:hAnsi="Times New Roman" w:cs="Times New Roman"/>
          <w:kern w:val="0"/>
          <w:sz w:val="28"/>
          <w:szCs w:val="28"/>
          <w:lang w:eastAsia="zh-CN"/>
        </w:rPr>
        <w:t xml:space="preserve">Ответственным за проведение школьного, муниципального и регионального этапов Конкурса является Координатор. </w:t>
      </w:r>
    </w:p>
    <w:p w14:paraId="724495AE"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Организаторами Конкурса являются:</w:t>
      </w:r>
    </w:p>
    <w:p w14:paraId="4C2F18D7"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для школьного и муниципального этапов Конкурса – Организатор школьного этапа, Организатор муниципального этапа;</w:t>
      </w:r>
    </w:p>
    <w:p w14:paraId="45D8C7D9"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для регионального этапа Конкурса – Организатор регионального этапа;</w:t>
      </w:r>
    </w:p>
    <w:p w14:paraId="28779E35"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 xml:space="preserve">для федерального этапа Конкурса – Оператор; </w:t>
      </w:r>
    </w:p>
    <w:p w14:paraId="0FFD30F2"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для регионального этапа Конкурса среди участников школ МИД, зарубежных участников Конкурса и участников детских центров – Оператор.</w:t>
      </w:r>
    </w:p>
    <w:p w14:paraId="7F4B77A5"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 xml:space="preserve">Шаги успешного участия </w:t>
      </w:r>
    </w:p>
    <w:p w14:paraId="0D39FCF1"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 xml:space="preserve">в Международном конкурсе сочинений «Без срока давности» </w:t>
      </w:r>
    </w:p>
    <w:p w14:paraId="04A950BE"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14"/>
          <w:szCs w:val="14"/>
        </w:rPr>
      </w:pPr>
    </w:p>
    <w:p w14:paraId="6E8B3C6C"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 xml:space="preserve">Шаг 1. </w:t>
      </w:r>
      <w:r w:rsidRPr="00BE2877">
        <w:rPr>
          <w:rFonts w:ascii="Times New Roman" w:eastAsia="Calibri" w:hAnsi="Times New Roman" w:cs="Times New Roman"/>
          <w:kern w:val="0"/>
          <w:position w:val="-1"/>
          <w:sz w:val="28"/>
          <w:szCs w:val="28"/>
        </w:rPr>
        <w:t xml:space="preserve">Внимательно прочитайте </w:t>
      </w:r>
      <w:r w:rsidRPr="00BE2877">
        <w:rPr>
          <w:rFonts w:ascii="Times New Roman" w:eastAsia="Calibri" w:hAnsi="Times New Roman" w:cs="Times New Roman"/>
          <w:b/>
          <w:iCs/>
          <w:kern w:val="0"/>
          <w:position w:val="-1"/>
          <w:sz w:val="28"/>
          <w:szCs w:val="28"/>
        </w:rPr>
        <w:t>Положение</w:t>
      </w:r>
      <w:r w:rsidRPr="00BE2877">
        <w:rPr>
          <w:rFonts w:ascii="Times New Roman" w:eastAsia="Calibri" w:hAnsi="Times New Roman" w:cs="Times New Roman"/>
          <w:iCs/>
          <w:kern w:val="0"/>
          <w:position w:val="-1"/>
          <w:sz w:val="28"/>
          <w:szCs w:val="28"/>
        </w:rPr>
        <w:t>,</w:t>
      </w:r>
      <w:r w:rsidRPr="00BE2877">
        <w:rPr>
          <w:rFonts w:ascii="Times New Roman" w:eastAsia="Calibri" w:hAnsi="Times New Roman" w:cs="Times New Roman"/>
          <w:i/>
          <w:kern w:val="0"/>
          <w:position w:val="-1"/>
          <w:sz w:val="28"/>
          <w:szCs w:val="28"/>
        </w:rPr>
        <w:t xml:space="preserve"> </w:t>
      </w:r>
      <w:r w:rsidRPr="00BE2877">
        <w:rPr>
          <w:rFonts w:ascii="Times New Roman" w:eastAsia="Calibri" w:hAnsi="Times New Roman" w:cs="Times New Roman"/>
          <w:kern w:val="0"/>
          <w:position w:val="-1"/>
          <w:sz w:val="28"/>
          <w:szCs w:val="28"/>
        </w:rPr>
        <w:t xml:space="preserve">размещенное </w:t>
      </w:r>
      <w:r w:rsidRPr="00BE2877">
        <w:rPr>
          <w:rFonts w:ascii="Times New Roman" w:eastAsia="Calibri" w:hAnsi="Times New Roman" w:cs="Times New Roman"/>
          <w:kern w:val="0"/>
          <w:position w:val="-1"/>
          <w:sz w:val="28"/>
          <w:szCs w:val="28"/>
        </w:rPr>
        <w:br/>
        <w:t>на официальном сайте Конкурса</w:t>
      </w:r>
      <w:hyperlink r:id="rId8"/>
      <w:r w:rsidRPr="00BE2877">
        <w:rPr>
          <w:rFonts w:ascii="Times New Roman" w:eastAsia="Calibri" w:hAnsi="Times New Roman" w:cs="Times New Roman"/>
          <w:kern w:val="0"/>
          <w:position w:val="-1"/>
          <w:sz w:val="28"/>
          <w:szCs w:val="28"/>
        </w:rPr>
        <w:t xml:space="preserve"> в разделе «Документы». Обратите внимание </w:t>
      </w:r>
      <w:r w:rsidRPr="00BE2877">
        <w:rPr>
          <w:rFonts w:ascii="Times New Roman" w:eastAsia="Calibri" w:hAnsi="Times New Roman" w:cs="Times New Roman"/>
          <w:kern w:val="0"/>
          <w:position w:val="-1"/>
          <w:sz w:val="28"/>
          <w:szCs w:val="28"/>
        </w:rPr>
        <w:br/>
        <w:t xml:space="preserve">на сроки проведения этапов Конкурса, порядок участия и правила оформления </w:t>
      </w:r>
      <w:r w:rsidRPr="00BE2877">
        <w:rPr>
          <w:rFonts w:ascii="Times New Roman" w:eastAsia="Calibri" w:hAnsi="Times New Roman" w:cs="Times New Roman"/>
          <w:kern w:val="0"/>
          <w:position w:val="-1"/>
          <w:sz w:val="28"/>
          <w:szCs w:val="28"/>
        </w:rPr>
        <w:lastRenderedPageBreak/>
        <w:t xml:space="preserve">работ. В 2025/26 учебном году Конкурс проводится в четыре основных этапа: </w:t>
      </w:r>
      <w:r w:rsidRPr="00BE2877">
        <w:rPr>
          <w:rFonts w:ascii="Times New Roman" w:eastAsia="Calibri" w:hAnsi="Times New Roman" w:cs="Times New Roman"/>
          <w:b/>
          <w:kern w:val="0"/>
          <w:position w:val="-1"/>
          <w:sz w:val="28"/>
          <w:szCs w:val="28"/>
        </w:rPr>
        <w:t>школьный, муниципальный, региональный и федеральный</w:t>
      </w:r>
      <w:r w:rsidRPr="00BE2877">
        <w:rPr>
          <w:rFonts w:ascii="Times New Roman" w:eastAsia="Calibri" w:hAnsi="Times New Roman" w:cs="Times New Roman"/>
          <w:kern w:val="0"/>
          <w:position w:val="-1"/>
          <w:sz w:val="28"/>
          <w:szCs w:val="28"/>
        </w:rPr>
        <w:t xml:space="preserve">. Чтобы принять участие в федеральном этапе Конкурса, необходимо стать </w:t>
      </w:r>
      <w:r w:rsidRPr="00BE2877">
        <w:rPr>
          <w:rFonts w:ascii="Times New Roman" w:eastAsia="Calibri" w:hAnsi="Times New Roman" w:cs="Times New Roman"/>
          <w:b/>
          <w:kern w:val="0"/>
          <w:position w:val="-1"/>
          <w:sz w:val="28"/>
          <w:szCs w:val="28"/>
        </w:rPr>
        <w:t xml:space="preserve">победителем регионального этапа, </w:t>
      </w:r>
      <w:r w:rsidRPr="00BE2877">
        <w:rPr>
          <w:rFonts w:ascii="Times New Roman" w:eastAsia="Calibri" w:hAnsi="Times New Roman" w:cs="Times New Roman"/>
          <w:kern w:val="0"/>
          <w:position w:val="-1"/>
          <w:sz w:val="28"/>
          <w:szCs w:val="28"/>
        </w:rPr>
        <w:t>набрав наибольшее количество</w:t>
      </w:r>
      <w:r w:rsidRPr="00BE2877">
        <w:rPr>
          <w:rFonts w:ascii="Times New Roman" w:eastAsia="Calibri" w:hAnsi="Times New Roman" w:cs="Times New Roman"/>
          <w:b/>
          <w:kern w:val="0"/>
          <w:position w:val="-1"/>
          <w:sz w:val="28"/>
          <w:szCs w:val="28"/>
        </w:rPr>
        <w:t xml:space="preserve"> </w:t>
      </w:r>
      <w:r w:rsidRPr="00BE2877">
        <w:rPr>
          <w:rFonts w:ascii="Times New Roman" w:eastAsia="Calibri" w:hAnsi="Times New Roman" w:cs="Times New Roman"/>
          <w:kern w:val="0"/>
          <w:position w:val="-1"/>
          <w:sz w:val="28"/>
          <w:szCs w:val="28"/>
        </w:rPr>
        <w:t>баллов в рейтинговом списке</w:t>
      </w:r>
      <w:r w:rsidRPr="00BE2877">
        <w:rPr>
          <w:rFonts w:ascii="Times New Roman" w:eastAsia="Calibri" w:hAnsi="Times New Roman" w:cs="Times New Roman"/>
          <w:b/>
          <w:kern w:val="0"/>
          <w:position w:val="-1"/>
          <w:sz w:val="28"/>
          <w:szCs w:val="28"/>
        </w:rPr>
        <w:t xml:space="preserve"> в своей </w:t>
      </w:r>
      <w:r w:rsidRPr="00BE2877">
        <w:rPr>
          <w:rFonts w:ascii="Times New Roman" w:eastAsia="Calibri" w:hAnsi="Times New Roman" w:cs="Times New Roman"/>
          <w:kern w:val="0"/>
          <w:position w:val="-1"/>
          <w:sz w:val="28"/>
          <w:szCs w:val="28"/>
        </w:rPr>
        <w:t xml:space="preserve">категории участников (Согласно п. 3.4 Положения предусмотрено 4 категории участников). </w:t>
      </w:r>
    </w:p>
    <w:p w14:paraId="6E99EC4C"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К 17 февраля 2025 г. региональный этап будет завершен, будут объявлены победители, и их работы будут направлены для участия на федеральный этап Конкурса. </w:t>
      </w:r>
    </w:p>
    <w:p w14:paraId="220B238F"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Порядок Вашего участия в Конкурсе в 2025/26 учебном году следующий: </w:t>
      </w:r>
    </w:p>
    <w:p w14:paraId="205FF9D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Вы подаете работу для участия на школьном этапе Конкурса (первый этап называется школьным для всех обучающихся образовательных организаций, </w:t>
      </w:r>
      <w:r w:rsidRPr="00BE2877">
        <w:rPr>
          <w:rFonts w:ascii="Times New Roman" w:eastAsia="Calibri" w:hAnsi="Times New Roman" w:cs="Times New Roman"/>
          <w:kern w:val="0"/>
          <w:position w:val="-1"/>
          <w:sz w:val="28"/>
          <w:szCs w:val="28"/>
        </w:rPr>
        <w:br/>
        <w:t xml:space="preserve">в том числе для студентов колледжей и техникумов). Если Ваша работа окажется среди работ победителей школьного этапа, то Организатор школьного этапа передаст Ваше конкурсное сочинение для участия на муниципальном этапе Конкурса. Никаких дополнительных действий по написанию работы </w:t>
      </w:r>
      <w:r w:rsidRPr="00BE2877">
        <w:rPr>
          <w:rFonts w:ascii="Times New Roman" w:eastAsia="Calibri" w:hAnsi="Times New Roman" w:cs="Times New Roman"/>
          <w:kern w:val="0"/>
          <w:position w:val="-1"/>
          <w:sz w:val="28"/>
          <w:szCs w:val="28"/>
        </w:rPr>
        <w:br/>
        <w:t xml:space="preserve">и ее передачи от Вас, как участника Конкурса, не требуется. </w:t>
      </w:r>
    </w:p>
    <w:p w14:paraId="1D00A59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 на региональный этап для дальнейшего прохождения Конкурса. Если на региональном этапе по результатам проверки членов жюри регионального этапа Ваше сочинение набрало наибольшее количество баллов в рейтинговом списке Вашей категории участников, Вы становитесь финалистом, и Вашу работу Координатор передает для участия на федеральный этап Конкурса. На федеральном этапе Конкурса будет проведена итоговая часть проверки конкурсных сочинений и определены абсолютные победители, призеры и победители в номинациях Конкурса. </w:t>
      </w:r>
      <w:r w:rsidRPr="00BE2877">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lastRenderedPageBreak/>
        <w:t xml:space="preserve">По результатам проверки жюри федерального этапа Конкурса будут составлены рейтинговые списки каждой категории финалистов. </w:t>
      </w:r>
    </w:p>
    <w:p w14:paraId="3CDD6EB1"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 Конкурса, набравшие в рейтинговом списке наибольшее количество баллов, исключая абсолютных победителей. Также по результатам проверки жюри на федеральном этапе Конкурса будут определены победители по номинациям Конкурса (см. п. 9.7 Положения). Абсолютных победителей, призеров, победителей в номинациях, а также</w:t>
      </w:r>
      <w:r w:rsidRPr="00BE2877">
        <w:rPr>
          <w:rFonts w:ascii="Times New Roman" w:eastAsia="Times New Roman" w:hAnsi="Times New Roman" w:cs="Calibri"/>
          <w:kern w:val="0"/>
          <w:position w:val="-1"/>
          <w:sz w:val="28"/>
          <w:szCs w:val="28"/>
        </w:rPr>
        <w:t xml:space="preserve"> их педагогов-наставников</w:t>
      </w:r>
      <w:r w:rsidRPr="00BE2877">
        <w:rPr>
          <w:rFonts w:ascii="Times New Roman" w:eastAsia="Calibri" w:hAnsi="Times New Roman" w:cs="Times New Roman"/>
          <w:kern w:val="0"/>
          <w:position w:val="-1"/>
          <w:sz w:val="28"/>
          <w:szCs w:val="28"/>
        </w:rPr>
        <w:t xml:space="preserve"> пригласят для участия в торжественной церемонии награждения и финальных мероприятиях Конкурса.</w:t>
      </w:r>
    </w:p>
    <w:p w14:paraId="15EC582A"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Внимание! Передачу конкурсных работ победителей регионального этапа на федеральный этап Оператору осуществляет Координатор через Личный кабинет на сайте Конкурса.</w:t>
      </w:r>
    </w:p>
    <w:p w14:paraId="26FF1143"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Для участия в Конкурсе Вы можете отправить </w:t>
      </w:r>
      <w:r w:rsidRPr="00BE2877">
        <w:rPr>
          <w:rFonts w:ascii="Times New Roman" w:eastAsia="Calibri" w:hAnsi="Times New Roman" w:cs="Times New Roman"/>
          <w:b/>
          <w:kern w:val="0"/>
          <w:position w:val="-1"/>
          <w:sz w:val="28"/>
          <w:szCs w:val="28"/>
        </w:rPr>
        <w:t>только одно конкурсное</w:t>
      </w:r>
      <w:r w:rsidRPr="00BE2877">
        <w:rPr>
          <w:rFonts w:ascii="Times New Roman" w:eastAsia="Calibri" w:hAnsi="Times New Roman" w:cs="Times New Roman"/>
          <w:kern w:val="0"/>
          <w:position w:val="-1"/>
          <w:sz w:val="28"/>
          <w:szCs w:val="28"/>
        </w:rPr>
        <w:t xml:space="preserve"> сочинение, не участвующее в других конкурсах и олимпиадах, включая Всероссийский конкурс сочинений «Без срока давности» прошлых лет, нигде </w:t>
      </w:r>
      <w:r w:rsidRPr="00BE2877">
        <w:rPr>
          <w:rFonts w:ascii="Times New Roman" w:eastAsia="Calibri" w:hAnsi="Times New Roman" w:cs="Times New Roman"/>
          <w:kern w:val="0"/>
          <w:position w:val="-1"/>
          <w:sz w:val="28"/>
          <w:szCs w:val="28"/>
        </w:rPr>
        <w:br/>
        <w:t>не опубликованное.</w:t>
      </w:r>
    </w:p>
    <w:p w14:paraId="2245EE31" w14:textId="77777777" w:rsidR="00BE2877" w:rsidRPr="00BE2877" w:rsidRDefault="00BE2877" w:rsidP="00BE2877">
      <w:pPr>
        <w:shd w:val="clear" w:color="auto" w:fill="FFFFFF"/>
        <w:spacing w:after="0" w:line="360" w:lineRule="auto"/>
        <w:ind w:firstLineChars="253" w:firstLine="711"/>
        <w:jc w:val="both"/>
        <w:rPr>
          <w:rFonts w:ascii="Times New Roman" w:eastAsia="Times New Roman" w:hAnsi="Times New Roman" w:cs="Times New Roman"/>
          <w:kern w:val="0"/>
          <w:sz w:val="28"/>
          <w:szCs w:val="28"/>
          <w:lang w:eastAsia="ru-RU"/>
        </w:rPr>
      </w:pPr>
      <w:r w:rsidRPr="00BE2877">
        <w:rPr>
          <w:rFonts w:ascii="Times New Roman" w:eastAsia="Times New Roman" w:hAnsi="Times New Roman" w:cs="Times New Roman"/>
          <w:b/>
          <w:kern w:val="0"/>
          <w:sz w:val="28"/>
          <w:szCs w:val="28"/>
          <w:lang w:eastAsia="ru-RU"/>
        </w:rPr>
        <w:t>Сроки проведения Конкурса:</w:t>
      </w:r>
      <w:r w:rsidRPr="00BE2877">
        <w:rPr>
          <w:rFonts w:ascii="Times New Roman" w:eastAsia="Times New Roman" w:hAnsi="Times New Roman" w:cs="Times New Roman"/>
          <w:b/>
          <w:bCs/>
          <w:kern w:val="0"/>
          <w:sz w:val="28"/>
          <w:szCs w:val="28"/>
          <w:lang w:eastAsia="ru-RU"/>
        </w:rPr>
        <w:t xml:space="preserve"> </w:t>
      </w:r>
    </w:p>
    <w:p w14:paraId="6FCF7FC6" w14:textId="77777777" w:rsidR="00BE2877" w:rsidRPr="00BE2877" w:rsidRDefault="00BE2877" w:rsidP="00BE2877">
      <w:pPr>
        <w:suppressAutoHyphens/>
        <w:spacing w:after="0" w:line="360" w:lineRule="auto"/>
        <w:ind w:firstLine="567"/>
        <w:jc w:val="both"/>
        <w:outlineLvl w:val="0"/>
        <w:rPr>
          <w:rFonts w:ascii="Times New Roman" w:eastAsia="Times New Roman" w:hAnsi="Times New Roman" w:cs="Times New Roman"/>
          <w:kern w:val="0"/>
          <w:position w:val="-1"/>
          <w:sz w:val="28"/>
          <w:szCs w:val="28"/>
        </w:rPr>
      </w:pPr>
      <w:r w:rsidRPr="00BE2877">
        <w:rPr>
          <w:rFonts w:ascii="Times New Roman" w:eastAsia="Times New Roman" w:hAnsi="Times New Roman" w:cs="Times New Roman"/>
          <w:kern w:val="0"/>
          <w:position w:val="-1"/>
          <w:sz w:val="28"/>
          <w:szCs w:val="28"/>
        </w:rPr>
        <w:t xml:space="preserve">Конкурс проводится в </w:t>
      </w:r>
      <w:r w:rsidRPr="00BE2877">
        <w:rPr>
          <w:rFonts w:ascii="Times New Roman" w:eastAsia="Times New Roman" w:hAnsi="Times New Roman" w:cs="Times New Roman"/>
          <w:iCs/>
          <w:kern w:val="0"/>
          <w:position w:val="-1"/>
          <w:sz w:val="28"/>
          <w:szCs w:val="28"/>
        </w:rPr>
        <w:t>четыре</w:t>
      </w:r>
      <w:r w:rsidRPr="00BE2877">
        <w:rPr>
          <w:rFonts w:ascii="Times New Roman" w:eastAsia="Times New Roman" w:hAnsi="Times New Roman" w:cs="Times New Roman"/>
          <w:kern w:val="0"/>
          <w:position w:val="-1"/>
          <w:sz w:val="28"/>
          <w:szCs w:val="28"/>
        </w:rPr>
        <w:t xml:space="preserve"> этапа:</w:t>
      </w:r>
    </w:p>
    <w:p w14:paraId="0665D50E"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 xml:space="preserve">школьный этап Конкурса в субъектах Российской Федерации ‒ </w:t>
      </w:r>
    </w:p>
    <w:p w14:paraId="0BAB32F6"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с 1 ноября 2025 года по 19 января 2026 года;</w:t>
      </w:r>
    </w:p>
    <w:p w14:paraId="41CEB5AC"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 xml:space="preserve">муниципальный этап Конкурса в субъектах Российской Федерации ‒ </w:t>
      </w:r>
    </w:p>
    <w:p w14:paraId="321C6B11"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с 20 января по 5 февраля 2026 года;</w:t>
      </w:r>
    </w:p>
    <w:p w14:paraId="07442E04"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региональный этап Конкурса в субъектах Российской Федерации ‒</w:t>
      </w:r>
    </w:p>
    <w:p w14:paraId="5DA603D4"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 xml:space="preserve"> с 6 по 17 февраля 2026 года;</w:t>
      </w:r>
    </w:p>
    <w:p w14:paraId="44EDB495" w14:textId="77777777" w:rsidR="00BE2877" w:rsidRPr="00BE2877" w:rsidRDefault="00BE2877" w:rsidP="00BE2877">
      <w:pPr>
        <w:shd w:val="clear" w:color="auto" w:fill="FFFFFF"/>
        <w:suppressAutoHyphens/>
        <w:spacing w:after="0" w:line="360" w:lineRule="auto"/>
        <w:ind w:left="-1" w:firstLineChars="253" w:firstLine="708"/>
        <w:jc w:val="both"/>
        <w:outlineLvl w:val="0"/>
        <w:rPr>
          <w:rFonts w:ascii="Times New Roman" w:eastAsia="Times New Roman" w:hAnsi="Times New Roman" w:cs="Times New Roman"/>
          <w:iCs/>
          <w:kern w:val="0"/>
          <w:position w:val="-1"/>
          <w:sz w:val="28"/>
          <w:szCs w:val="28"/>
        </w:rPr>
      </w:pPr>
      <w:r w:rsidRPr="00BE2877">
        <w:rPr>
          <w:rFonts w:ascii="Times New Roman" w:eastAsia="Times New Roman" w:hAnsi="Times New Roman" w:cs="Times New Roman"/>
          <w:iCs/>
          <w:kern w:val="0"/>
          <w:position w:val="-1"/>
          <w:sz w:val="28"/>
          <w:szCs w:val="28"/>
        </w:rPr>
        <w:t>федеральный этап Конкурса ‒ с 18 февраля по 17 марта 2026 года.</w:t>
      </w:r>
    </w:p>
    <w:p w14:paraId="6E35866D"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Cs/>
          <w:kern w:val="0"/>
          <w:position w:val="-1"/>
          <w:sz w:val="28"/>
          <w:szCs w:val="28"/>
        </w:rPr>
        <w:lastRenderedPageBreak/>
        <w:t xml:space="preserve">Всего победителями регионального этапа становятся 4 конкурсных сочинения (по одному по каждой категории участников Конкурса) ‒ абсолютные победители регионального этапа Конкурса. </w:t>
      </w:r>
      <w:r w:rsidRPr="00BE2877">
        <w:rPr>
          <w:rFonts w:ascii="Times New Roman" w:eastAsia="Calibri" w:hAnsi="Times New Roman" w:cs="Times New Roman"/>
          <w:kern w:val="0"/>
          <w:position w:val="-1"/>
          <w:sz w:val="28"/>
          <w:szCs w:val="28"/>
        </w:rPr>
        <w:t xml:space="preserve">В Личные кабинеты Координаторов работы победителей регионального этапа (не более 1 по каждой категории участников Конкурса) с сопроводительной документацией загружаются </w:t>
      </w:r>
      <w:r w:rsidRPr="00BE2877">
        <w:rPr>
          <w:rFonts w:ascii="Times New Roman" w:eastAsia="Calibri" w:hAnsi="Times New Roman" w:cs="Times New Roman"/>
          <w:kern w:val="0"/>
          <w:position w:val="-1"/>
          <w:sz w:val="28"/>
          <w:szCs w:val="28"/>
        </w:rPr>
        <w:br/>
      </w:r>
      <w:r w:rsidRPr="00BE2877">
        <w:rPr>
          <w:rFonts w:ascii="Times New Roman" w:eastAsia="Calibri" w:hAnsi="Times New Roman" w:cs="Times New Roman"/>
          <w:b/>
          <w:kern w:val="0"/>
          <w:position w:val="-1"/>
          <w:sz w:val="28"/>
          <w:szCs w:val="28"/>
        </w:rPr>
        <w:t xml:space="preserve">до 17 февраля 2026 года. </w:t>
      </w:r>
    </w:p>
    <w:p w14:paraId="1672FCAF" w14:textId="77777777" w:rsidR="00BE2877" w:rsidRPr="00BE2877" w:rsidRDefault="00BE2877" w:rsidP="00BE2877">
      <w:pPr>
        <w:pBdr>
          <w:top w:val="none" w:sz="0" w:space="0" w:color="000000"/>
          <w:left w:val="none" w:sz="0" w:space="0" w:color="000000"/>
          <w:bottom w:val="none" w:sz="0" w:space="0" w:color="000000"/>
          <w:right w:val="none" w:sz="0" w:space="0" w:color="000000"/>
        </w:pBdr>
        <w:suppressAutoHyphens/>
        <w:spacing w:after="0" w:line="360" w:lineRule="auto"/>
        <w:ind w:firstLine="567"/>
        <w:jc w:val="both"/>
        <w:textAlignment w:val="top"/>
        <w:rPr>
          <w:rFonts w:ascii="Times New Roman" w:eastAsia="Calibri" w:hAnsi="Times New Roman" w:cs="Times New Roman"/>
          <w:kern w:val="0"/>
          <w:sz w:val="28"/>
          <w:szCs w:val="22"/>
          <w:lang w:eastAsia="zh-CN"/>
        </w:rPr>
      </w:pPr>
      <w:r w:rsidRPr="00BE2877">
        <w:rPr>
          <w:rFonts w:ascii="Times New Roman" w:eastAsia="Times New Roman" w:hAnsi="Times New Roman" w:cs="Times New Roman"/>
          <w:kern w:val="0"/>
          <w:sz w:val="28"/>
          <w:szCs w:val="28"/>
          <w:lang w:eastAsia="zh-CN"/>
        </w:rPr>
        <w:t xml:space="preserve">Обучающиеся школ МИД, зарубежные участники Конкурса, участники детских центров направляют свои работы с сопроводительной документацией Оператору на адрес электронной почты </w:t>
      </w:r>
      <w:r w:rsidRPr="00BE2877">
        <w:rPr>
          <w:rFonts w:ascii="Times New Roman" w:eastAsia="Times New Roman" w:hAnsi="Times New Roman" w:cs="Times New Roman"/>
          <w:kern w:val="0"/>
          <w:sz w:val="28"/>
          <w:szCs w:val="28"/>
          <w:lang w:val="en-US" w:eastAsia="zh-CN"/>
        </w:rPr>
        <w:t>memory</w:t>
      </w:r>
      <w:r w:rsidRPr="00BE2877">
        <w:rPr>
          <w:rFonts w:ascii="Times New Roman" w:eastAsia="Times New Roman" w:hAnsi="Times New Roman" w:cs="Times New Roman"/>
          <w:kern w:val="0"/>
          <w:sz w:val="28"/>
          <w:szCs w:val="28"/>
          <w:lang w:eastAsia="zh-CN"/>
        </w:rPr>
        <w:t>45@</w:t>
      </w:r>
      <w:r w:rsidRPr="00BE2877">
        <w:rPr>
          <w:rFonts w:ascii="Times New Roman" w:eastAsia="Times New Roman" w:hAnsi="Times New Roman" w:cs="Times New Roman"/>
          <w:kern w:val="0"/>
          <w:sz w:val="28"/>
          <w:szCs w:val="28"/>
          <w:lang w:val="en-US" w:eastAsia="zh-CN"/>
        </w:rPr>
        <w:t>mpgu</w:t>
      </w:r>
      <w:r w:rsidRPr="00BE2877">
        <w:rPr>
          <w:rFonts w:ascii="Times New Roman" w:eastAsia="Times New Roman" w:hAnsi="Times New Roman" w:cs="Times New Roman"/>
          <w:kern w:val="0"/>
          <w:sz w:val="28"/>
          <w:szCs w:val="28"/>
          <w:lang w:eastAsia="zh-CN"/>
        </w:rPr>
        <w:t>.</w:t>
      </w:r>
      <w:r w:rsidRPr="00BE2877">
        <w:rPr>
          <w:rFonts w:ascii="Times New Roman" w:eastAsia="Times New Roman" w:hAnsi="Times New Roman" w:cs="Times New Roman"/>
          <w:kern w:val="0"/>
          <w:sz w:val="28"/>
          <w:szCs w:val="28"/>
          <w:lang w:val="en-US" w:eastAsia="zh-CN"/>
        </w:rPr>
        <w:t>su</w:t>
      </w:r>
      <w:r w:rsidRPr="00BE2877">
        <w:rPr>
          <w:rFonts w:ascii="Times New Roman" w:eastAsia="Times New Roman" w:hAnsi="Times New Roman" w:cs="Times New Roman"/>
          <w:kern w:val="0"/>
          <w:sz w:val="28"/>
          <w:szCs w:val="28"/>
          <w:lang w:eastAsia="zh-CN"/>
        </w:rPr>
        <w:t xml:space="preserve"> </w:t>
      </w:r>
      <w:r w:rsidRPr="00BE2877">
        <w:rPr>
          <w:rFonts w:ascii="Times New Roman" w:eastAsia="Times New Roman" w:hAnsi="Times New Roman" w:cs="Times New Roman"/>
          <w:b/>
          <w:kern w:val="0"/>
          <w:sz w:val="28"/>
          <w:szCs w:val="28"/>
          <w:lang w:eastAsia="zh-CN"/>
        </w:rPr>
        <w:t>до 5 февраля 2026 г</w:t>
      </w:r>
      <w:r w:rsidRPr="00BE2877">
        <w:rPr>
          <w:rFonts w:ascii="Times New Roman" w:eastAsia="Times New Roman" w:hAnsi="Times New Roman" w:cs="Times New Roman"/>
          <w:kern w:val="0"/>
          <w:sz w:val="28"/>
          <w:szCs w:val="28"/>
          <w:lang w:eastAsia="zh-CN"/>
        </w:rPr>
        <w:t xml:space="preserve">. для участия в региональном этапе Конкурса </w:t>
      </w:r>
      <w:r w:rsidRPr="00BE2877">
        <w:rPr>
          <w:rFonts w:ascii="Times New Roman" w:eastAsia="Calibri" w:hAnsi="Times New Roman" w:cs="Times New Roman"/>
          <w:kern w:val="0"/>
          <w:position w:val="-1"/>
          <w:sz w:val="28"/>
          <w:szCs w:val="28"/>
        </w:rPr>
        <w:t xml:space="preserve">(см. подробнее в разделе </w:t>
      </w:r>
      <w:bookmarkStart w:id="3" w:name="_Hlk181804186"/>
      <w:r w:rsidRPr="00BE2877">
        <w:rPr>
          <w:rFonts w:ascii="Times New Roman" w:eastAsia="Calibri" w:hAnsi="Times New Roman" w:cs="Times New Roman"/>
          <w:kern w:val="0"/>
          <w:position w:val="-1"/>
          <w:sz w:val="28"/>
          <w:szCs w:val="28"/>
        </w:rPr>
        <w:t>«Памятка для зарубежного участника Конкурса», «Памятка для участника детского центра»)</w:t>
      </w:r>
      <w:bookmarkEnd w:id="3"/>
      <w:r w:rsidRPr="00BE2877">
        <w:rPr>
          <w:rFonts w:ascii="Times New Roman" w:eastAsia="Calibri" w:hAnsi="Times New Roman" w:cs="Times New Roman"/>
          <w:kern w:val="0"/>
          <w:position w:val="-1"/>
          <w:sz w:val="28"/>
          <w:szCs w:val="28"/>
        </w:rPr>
        <w:t xml:space="preserve">. </w:t>
      </w:r>
      <w:bookmarkStart w:id="4" w:name="_Hlk181804487"/>
    </w:p>
    <w:bookmarkEnd w:id="4"/>
    <w:p w14:paraId="54548D6E"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Шаг 2.</w:t>
      </w:r>
      <w:r w:rsidRPr="00BE2877">
        <w:rPr>
          <w:rFonts w:ascii="Times New Roman" w:eastAsia="Calibri" w:hAnsi="Times New Roman" w:cs="Times New Roman"/>
          <w:kern w:val="0"/>
          <w:position w:val="-1"/>
          <w:sz w:val="28"/>
          <w:szCs w:val="28"/>
        </w:rPr>
        <w:t xml:space="preserve"> </w:t>
      </w:r>
      <w:bookmarkStart w:id="5" w:name="_Hlk104799971"/>
      <w:r w:rsidRPr="00BE2877">
        <w:rPr>
          <w:rFonts w:ascii="Times New Roman" w:eastAsia="Calibri" w:hAnsi="Times New Roman" w:cs="Times New Roman"/>
          <w:kern w:val="0"/>
          <w:position w:val="-1"/>
          <w:sz w:val="28"/>
          <w:szCs w:val="28"/>
        </w:rPr>
        <w:t xml:space="preserve">Познакомьтесь с </w:t>
      </w:r>
      <w:r w:rsidRPr="00BE2877">
        <w:rPr>
          <w:rFonts w:ascii="Times New Roman" w:eastAsia="Calibri" w:hAnsi="Times New Roman" w:cs="Times New Roman"/>
          <w:b/>
          <w:bCs/>
          <w:kern w:val="0"/>
          <w:position w:val="-1"/>
          <w:sz w:val="28"/>
          <w:szCs w:val="28"/>
        </w:rPr>
        <w:t>р</w:t>
      </w:r>
      <w:r w:rsidRPr="00BE2877">
        <w:rPr>
          <w:rFonts w:ascii="Times New Roman" w:eastAsia="Calibri" w:hAnsi="Times New Roman" w:cs="Times New Roman"/>
          <w:b/>
          <w:kern w:val="0"/>
          <w:position w:val="-1"/>
          <w:sz w:val="28"/>
          <w:szCs w:val="28"/>
        </w:rPr>
        <w:t>егиональным Положением</w:t>
      </w:r>
      <w:r w:rsidRPr="00BE2877">
        <w:rPr>
          <w:rFonts w:ascii="Times New Roman" w:eastAsia="Calibri" w:hAnsi="Times New Roman" w:cs="Times New Roman"/>
          <w:bCs/>
          <w:iCs/>
          <w:kern w:val="0"/>
          <w:position w:val="-1"/>
          <w:sz w:val="28"/>
          <w:szCs w:val="28"/>
        </w:rPr>
        <w:t xml:space="preserve">. </w:t>
      </w:r>
      <w:bookmarkEnd w:id="5"/>
      <w:r w:rsidRPr="00BE2877">
        <w:rPr>
          <w:rFonts w:ascii="Times New Roman" w:eastAsia="Calibri" w:hAnsi="Times New Roman" w:cs="Times New Roman"/>
          <w:kern w:val="0"/>
          <w:position w:val="-1"/>
          <w:sz w:val="28"/>
          <w:szCs w:val="28"/>
        </w:rPr>
        <w:t>Региональное положение о Конкурсе можно найти на официальном сайте Конкурса.</w:t>
      </w:r>
    </w:p>
    <w:p w14:paraId="4AC2963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Из регионального Положения Вы узнаете условия участия в школьном этапе в Вашем субъекте Российской Федерации. Соответствующую информацию Вы можете запросить также у Координатора, Организаторов школьного, муниципального и регионального этапов в Вашем субъекте Российской Федерации. </w:t>
      </w:r>
      <w:bookmarkStart w:id="6" w:name="_Hlk89860489"/>
      <w:r w:rsidRPr="00BE2877">
        <w:rPr>
          <w:rFonts w:ascii="Times New Roman" w:eastAsia="Calibri" w:hAnsi="Times New Roman" w:cs="Times New Roman"/>
          <w:kern w:val="0"/>
          <w:position w:val="-1"/>
          <w:sz w:val="28"/>
          <w:szCs w:val="28"/>
        </w:rPr>
        <w:t>Информация о</w:t>
      </w:r>
      <w:bookmarkEnd w:id="6"/>
      <w:r w:rsidRPr="00BE2877">
        <w:rPr>
          <w:rFonts w:ascii="Times New Roman" w:eastAsia="Calibri" w:hAnsi="Times New Roman" w:cs="Times New Roman"/>
          <w:kern w:val="0"/>
          <w:position w:val="-1"/>
          <w:sz w:val="28"/>
          <w:szCs w:val="28"/>
        </w:rPr>
        <w:t xml:space="preserve"> Координаторах размещена на официальном сайте Конкурса в разделе «Региональные сайты и координаторы проекта». Информация об Организаторах школьного, муниципального и регионального этапах размещается на сайтах образовательных организаций, органов исполнительной власти субъектов Российской Федерации, осуществляющих государственное управление в сфере образования. Эту информацию также можно найти на региональном сайте или узнать у Координатора. </w:t>
      </w:r>
    </w:p>
    <w:p w14:paraId="2609B35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Чтобы иметь шанс пройти на региональный, а затем и на федеральный этапы Конкурса, Вам необходимо быть участником школьного и муниципального этапов Конкурса. По вопросам участия на школьном этапе Конкурса нужно </w:t>
      </w:r>
      <w:r w:rsidRPr="00BE2877">
        <w:rPr>
          <w:rFonts w:ascii="Times New Roman" w:eastAsia="Calibri" w:hAnsi="Times New Roman" w:cs="Times New Roman"/>
          <w:kern w:val="0"/>
          <w:position w:val="-1"/>
          <w:sz w:val="28"/>
          <w:szCs w:val="28"/>
        </w:rPr>
        <w:lastRenderedPageBreak/>
        <w:t xml:space="preserve">обращаться к администрации своей образовательной организации (школы, колледжа/техникума) и своему учителю/преподавателю русского языка </w:t>
      </w:r>
      <w:r w:rsidRPr="00BE2877">
        <w:rPr>
          <w:rFonts w:ascii="Times New Roman" w:eastAsia="Calibri" w:hAnsi="Times New Roman" w:cs="Times New Roman"/>
          <w:kern w:val="0"/>
          <w:position w:val="-1"/>
          <w:sz w:val="28"/>
          <w:szCs w:val="28"/>
        </w:rPr>
        <w:br/>
        <w:t>и литературы, истории, обществознания (или других предметов). При возникновении вопросов по срокам и особенностям проведения Конкурса в Вашем регионе, нужно самостоятельно или с помощью администрации своей школы (колледжа/техникума) и своего учителя/преподавателя узнать, кто является Координатором в Вашем субъекте, кто конкретно отвечает за его проведение и обратиться с вопросом непосредственно к Координатору или Организатору Конкурса.</w:t>
      </w:r>
    </w:p>
    <w:p w14:paraId="5D31F801"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b/>
          <w:i/>
          <w:kern w:val="0"/>
          <w:position w:val="-1"/>
          <w:sz w:val="28"/>
          <w:szCs w:val="28"/>
        </w:rPr>
      </w:pPr>
      <w:r w:rsidRPr="00BE2877">
        <w:rPr>
          <w:rFonts w:ascii="Times New Roman" w:eastAsia="Calibri" w:hAnsi="Times New Roman" w:cs="Times New Roman"/>
          <w:kern w:val="0"/>
          <w:position w:val="-1"/>
          <w:sz w:val="28"/>
          <w:szCs w:val="28"/>
        </w:rPr>
        <w:t xml:space="preserve">Особое внимание следует обратить </w:t>
      </w:r>
      <w:r w:rsidRPr="00BE2877">
        <w:rPr>
          <w:rFonts w:ascii="Times New Roman" w:eastAsia="Calibri" w:hAnsi="Times New Roman" w:cs="Times New Roman"/>
          <w:b/>
          <w:iCs/>
          <w:kern w:val="0"/>
          <w:position w:val="-1"/>
          <w:sz w:val="28"/>
          <w:szCs w:val="28"/>
        </w:rPr>
        <w:t>на сроки проведения этапов Конкурса</w:t>
      </w:r>
      <w:r w:rsidRPr="00BE2877">
        <w:rPr>
          <w:rFonts w:ascii="Times New Roman" w:eastAsia="Calibri" w:hAnsi="Times New Roman" w:cs="Times New Roman"/>
          <w:iCs/>
          <w:kern w:val="0"/>
          <w:position w:val="-1"/>
          <w:sz w:val="28"/>
          <w:szCs w:val="28"/>
        </w:rPr>
        <w:t xml:space="preserve"> (помните, что работы, представленные с нарушением сроков, не допускаются </w:t>
      </w:r>
      <w:r w:rsidRPr="00BE2877">
        <w:rPr>
          <w:rFonts w:ascii="Times New Roman" w:eastAsia="Calibri" w:hAnsi="Times New Roman" w:cs="Times New Roman"/>
          <w:iCs/>
          <w:kern w:val="0"/>
          <w:position w:val="-1"/>
          <w:sz w:val="28"/>
          <w:szCs w:val="28"/>
        </w:rPr>
        <w:br/>
        <w:t xml:space="preserve">к участию в Конкурсе) и </w:t>
      </w:r>
      <w:r w:rsidRPr="00BE2877">
        <w:rPr>
          <w:rFonts w:ascii="Times New Roman" w:eastAsia="Calibri" w:hAnsi="Times New Roman" w:cs="Times New Roman"/>
          <w:b/>
          <w:iCs/>
          <w:kern w:val="0"/>
          <w:position w:val="-1"/>
          <w:sz w:val="28"/>
          <w:szCs w:val="28"/>
        </w:rPr>
        <w:t>требования к оформлению конкурсной работы</w:t>
      </w:r>
      <w:r w:rsidRPr="00BE2877">
        <w:rPr>
          <w:rFonts w:ascii="Times New Roman" w:eastAsia="Calibri" w:hAnsi="Times New Roman" w:cs="Times New Roman"/>
          <w:iCs/>
          <w:kern w:val="0"/>
          <w:position w:val="-1"/>
          <w:sz w:val="28"/>
          <w:szCs w:val="28"/>
        </w:rPr>
        <w:t xml:space="preserve"> (например, нужно представить не только рукописный</w:t>
      </w:r>
      <w:r w:rsidRPr="00BE2877">
        <w:rPr>
          <w:rFonts w:ascii="Times New Roman" w:eastAsia="Calibri" w:hAnsi="Times New Roman" w:cs="Times New Roman"/>
          <w:kern w:val="0"/>
          <w:position w:val="-1"/>
          <w:sz w:val="28"/>
          <w:szCs w:val="28"/>
        </w:rPr>
        <w:t xml:space="preserve"> текст, но и его копию, напечатанную на компьютере, об этом подробнее в разделе «Оформление конкурсной документации»). Спланируйте свою работу так, чтобы успеть сдать сочинение </w:t>
      </w:r>
      <w:r w:rsidRPr="00BE2877">
        <w:rPr>
          <w:rFonts w:ascii="Times New Roman" w:eastAsia="Calibri" w:hAnsi="Times New Roman" w:cs="Times New Roman"/>
          <w:b/>
          <w:iCs/>
          <w:kern w:val="0"/>
          <w:position w:val="-1"/>
          <w:sz w:val="28"/>
          <w:szCs w:val="28"/>
        </w:rPr>
        <w:t>не позднее указанной в Положении 2025/26 учебного года (или региональном Положении) даты</w:t>
      </w:r>
      <w:r w:rsidRPr="00BE2877">
        <w:rPr>
          <w:rFonts w:ascii="Times New Roman" w:eastAsia="Calibri" w:hAnsi="Times New Roman" w:cs="Times New Roman"/>
          <w:kern w:val="0"/>
          <w:position w:val="-1"/>
          <w:sz w:val="28"/>
          <w:szCs w:val="28"/>
        </w:rPr>
        <w:t xml:space="preserve"> в соответствии со всеми требованиями к его представлению.</w:t>
      </w:r>
    </w:p>
    <w:p w14:paraId="610431AD"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iCs/>
          <w:kern w:val="0"/>
          <w:position w:val="-1"/>
          <w:sz w:val="28"/>
          <w:szCs w:val="28"/>
        </w:rPr>
      </w:pPr>
      <w:r w:rsidRPr="00BE2877">
        <w:rPr>
          <w:rFonts w:ascii="Times New Roman" w:eastAsia="Calibri" w:hAnsi="Times New Roman" w:cs="Times New Roman"/>
          <w:b/>
          <w:kern w:val="0"/>
          <w:position w:val="-1"/>
          <w:sz w:val="28"/>
          <w:szCs w:val="28"/>
        </w:rPr>
        <w:t xml:space="preserve">Шаг 3. </w:t>
      </w:r>
      <w:r w:rsidRPr="00BE2877">
        <w:rPr>
          <w:rFonts w:ascii="Times New Roman" w:eastAsia="Calibri" w:hAnsi="Times New Roman" w:cs="Times New Roman"/>
          <w:kern w:val="0"/>
          <w:position w:val="-1"/>
          <w:sz w:val="28"/>
          <w:szCs w:val="28"/>
        </w:rPr>
        <w:t xml:space="preserve">Советуем Вам </w:t>
      </w:r>
      <w:r w:rsidRPr="00BE2877">
        <w:rPr>
          <w:rFonts w:ascii="Times New Roman" w:eastAsia="Calibri" w:hAnsi="Times New Roman" w:cs="Times New Roman"/>
          <w:iCs/>
          <w:kern w:val="0"/>
          <w:position w:val="-1"/>
          <w:sz w:val="28"/>
          <w:szCs w:val="28"/>
        </w:rPr>
        <w:t>познакомиться с работами победителей Конкурса</w:t>
      </w:r>
      <w:r w:rsidRPr="00BE2877">
        <w:rPr>
          <w:rFonts w:ascii="Times New Roman" w:eastAsia="Calibri" w:hAnsi="Times New Roman" w:cs="Times New Roman"/>
          <w:i/>
          <w:kern w:val="0"/>
          <w:position w:val="-1"/>
          <w:sz w:val="28"/>
          <w:szCs w:val="28"/>
        </w:rPr>
        <w:t xml:space="preserve"> </w:t>
      </w:r>
      <w:r w:rsidRPr="00BE2877">
        <w:rPr>
          <w:rFonts w:ascii="Times New Roman" w:eastAsia="Calibri" w:hAnsi="Times New Roman" w:cs="Times New Roman"/>
          <w:iCs/>
          <w:kern w:val="0"/>
          <w:position w:val="-1"/>
          <w:sz w:val="28"/>
          <w:szCs w:val="28"/>
        </w:rPr>
        <w:t xml:space="preserve">предыдущих лет, расположенных на официальном сайте Конкурса </w:t>
      </w:r>
      <w:r w:rsidRPr="00BE2877">
        <w:rPr>
          <w:rFonts w:ascii="Times New Roman" w:eastAsia="Calibri" w:hAnsi="Times New Roman" w:cs="Times New Roman"/>
          <w:iCs/>
          <w:kern w:val="0"/>
          <w:position w:val="-1"/>
          <w:sz w:val="28"/>
          <w:szCs w:val="28"/>
        </w:rPr>
        <w:br/>
        <w:t xml:space="preserve">в разделе «Работы победителей». </w:t>
      </w:r>
      <w:r w:rsidRPr="00BE2877">
        <w:rPr>
          <w:rFonts w:ascii="Times New Roman" w:eastAsia="Calibri" w:hAnsi="Times New Roman" w:cs="Times New Roman"/>
          <w:kern w:val="0"/>
          <w:position w:val="-1"/>
          <w:sz w:val="28"/>
          <w:szCs w:val="28"/>
        </w:rPr>
        <w:t xml:space="preserve">Проанализируйте их, отметьте слабые </w:t>
      </w:r>
      <w:r w:rsidRPr="00BE2877">
        <w:rPr>
          <w:rFonts w:ascii="Times New Roman" w:eastAsia="Calibri" w:hAnsi="Times New Roman" w:cs="Times New Roman"/>
          <w:kern w:val="0"/>
          <w:position w:val="-1"/>
          <w:sz w:val="28"/>
          <w:szCs w:val="28"/>
        </w:rPr>
        <w:br/>
        <w:t xml:space="preserve">и сильные, с Вашей точки зрения, стороны, но не старайтесь копировать </w:t>
      </w:r>
      <w:r w:rsidRPr="00BE2877">
        <w:rPr>
          <w:rFonts w:ascii="Times New Roman" w:eastAsia="Calibri" w:hAnsi="Times New Roman" w:cs="Times New Roman"/>
          <w:kern w:val="0"/>
          <w:position w:val="-1"/>
          <w:sz w:val="28"/>
          <w:szCs w:val="28"/>
        </w:rPr>
        <w:br/>
        <w:t xml:space="preserve">их, не заимствуйте сюжеты, образы, обороты речи. Пусть Ваша работа будет только Вашей, неповторимой, уникальной. </w:t>
      </w:r>
    </w:p>
    <w:p w14:paraId="78F2A897"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 xml:space="preserve">Шаг 4. </w:t>
      </w:r>
      <w:r w:rsidRPr="00BE2877">
        <w:rPr>
          <w:rFonts w:ascii="Times New Roman" w:eastAsia="Calibri" w:hAnsi="Times New Roman" w:cs="Times New Roman"/>
          <w:bCs/>
          <w:iCs/>
          <w:kern w:val="0"/>
          <w:position w:val="-1"/>
          <w:sz w:val="28"/>
          <w:szCs w:val="28"/>
        </w:rPr>
        <w:t xml:space="preserve">Для участия во Конкурсе необходимо </w:t>
      </w:r>
      <w:r w:rsidRPr="00BE2877">
        <w:rPr>
          <w:rFonts w:ascii="Times New Roman" w:eastAsia="Calibri" w:hAnsi="Times New Roman" w:cs="Times New Roman"/>
          <w:b/>
          <w:iCs/>
          <w:kern w:val="0"/>
          <w:position w:val="-1"/>
          <w:sz w:val="28"/>
          <w:szCs w:val="28"/>
        </w:rPr>
        <w:t>заполнить Анкету</w:t>
      </w:r>
      <w:r w:rsidRPr="00BE2877">
        <w:rPr>
          <w:rFonts w:ascii="Times New Roman" w:eastAsia="Calibri" w:hAnsi="Times New Roman" w:cs="Times New Roman"/>
          <w:bCs/>
          <w:iCs/>
          <w:kern w:val="0"/>
          <w:position w:val="-1"/>
          <w:sz w:val="28"/>
          <w:szCs w:val="28"/>
        </w:rPr>
        <w:t>.</w:t>
      </w:r>
      <w:r w:rsidRPr="00BE2877">
        <w:rPr>
          <w:rFonts w:ascii="Times New Roman" w:eastAsia="Calibri" w:hAnsi="Times New Roman" w:cs="Times New Roman"/>
          <w:kern w:val="0"/>
          <w:position w:val="-1"/>
          <w:sz w:val="28"/>
          <w:szCs w:val="28"/>
        </w:rPr>
        <w:t xml:space="preserve"> Помощь в составлении Анкеты Вам могут оказать администрация образовательной организации или педагог-наставник Вашей школы, колледжа, техникума. </w:t>
      </w:r>
    </w:p>
    <w:p w14:paraId="103A948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lastRenderedPageBreak/>
        <w:t xml:space="preserve">Бланк Анкеты для участия в Международном конкурсе сочинений </w:t>
      </w:r>
      <w:r w:rsidRPr="00BE2877">
        <w:rPr>
          <w:rFonts w:ascii="Times New Roman" w:eastAsia="Calibri" w:hAnsi="Times New Roman" w:cs="Times New Roman"/>
          <w:kern w:val="0"/>
          <w:position w:val="-1"/>
          <w:sz w:val="28"/>
          <w:szCs w:val="28"/>
        </w:rPr>
        <w:br/>
        <w:t xml:space="preserve">«Без срока давности» 2025/26 учебного года размещен на официальном сайте Конкурса в разделе «Участнику»: https://ec.memory45.su/. Можно также скопировать все бланки в разделе «Оформление конкурсной документации») Все пункты Анкеты обязательны для заполнения. В Анкете на участие в Конкурсе необходимо правильно указать фамилию, имя и отчество, домашний адрес с индексом, телефон и адрес электронной почты (личный или родителей), а также контактные данные педагога-наставника, подготовившего Вас к Конкурсу. Если в этих данных окажется ошибка, а Вы станете финалистом или победителем Конкурса, Оператор не сможет Вас найти для награждения. </w:t>
      </w:r>
    </w:p>
    <w:p w14:paraId="3260D9A2"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Если Ваша образовательная организация не получила письмо </w:t>
      </w:r>
      <w:r w:rsidRPr="00BE2877">
        <w:rPr>
          <w:rFonts w:ascii="Times New Roman" w:eastAsia="Calibri" w:hAnsi="Times New Roman" w:cs="Times New Roman"/>
          <w:kern w:val="0"/>
          <w:position w:val="-1"/>
          <w:sz w:val="28"/>
          <w:szCs w:val="28"/>
        </w:rPr>
        <w:br/>
        <w:t xml:space="preserve">об организации и проведении Конкурса, педагог-наставник может запросить точную информацию у Координатора или Организаторов школьного, муниципального и регионального этапов Конкурса. Контактные данные Координаторов размещены на официальном сайте Конкурса в разделе «Региональные сайты и координаторы проекта». </w:t>
      </w:r>
    </w:p>
    <w:p w14:paraId="4889E67B"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Также на этом этапе, если Вы относитесь к 3 или 4 категории участников </w:t>
      </w:r>
      <w:r w:rsidRPr="00BE2877">
        <w:rPr>
          <w:rFonts w:ascii="Times New Roman" w:eastAsia="Calibri" w:hAnsi="Times New Roman" w:cs="Times New Roman"/>
          <w:kern w:val="0"/>
          <w:position w:val="-1"/>
          <w:sz w:val="28"/>
          <w:szCs w:val="28"/>
        </w:rPr>
        <w:br/>
        <w:t xml:space="preserve">и Вам уже исполнилось 18 лет, Вы самостоятельно заполняете согласие </w:t>
      </w:r>
      <w:r w:rsidRPr="00BE2877">
        <w:rPr>
          <w:rFonts w:ascii="Times New Roman" w:eastAsia="Calibri" w:hAnsi="Times New Roman" w:cs="Times New Roman"/>
          <w:kern w:val="0"/>
          <w:position w:val="-1"/>
          <w:sz w:val="28"/>
          <w:szCs w:val="28"/>
        </w:rPr>
        <w:br/>
        <w:t xml:space="preserve">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w:t>
      </w:r>
      <w:r w:rsidRPr="00BE2877">
        <w:rPr>
          <w:rFonts w:ascii="Times New Roman" w:eastAsia="Calibri" w:hAnsi="Times New Roman" w:cs="Times New Roman"/>
          <w:kern w:val="0"/>
          <w:position w:val="-1"/>
          <w:sz w:val="28"/>
          <w:szCs w:val="28"/>
        </w:rPr>
        <w:br/>
        <w:t xml:space="preserve">с обязательным указанием авторства участника Конкурса. Если Вы относитесь </w:t>
      </w:r>
      <w:r w:rsidRPr="00BE2877">
        <w:rPr>
          <w:rFonts w:ascii="Times New Roman" w:eastAsia="Calibri" w:hAnsi="Times New Roman" w:cs="Times New Roman"/>
          <w:kern w:val="0"/>
          <w:position w:val="-1"/>
          <w:sz w:val="28"/>
          <w:szCs w:val="28"/>
        </w:rPr>
        <w:br/>
        <w:t xml:space="preserve">к 1 и 2 категории участников, то Вам потребуется согласие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w:t>
      </w:r>
      <w:r w:rsidRPr="00BE2877">
        <w:rPr>
          <w:rFonts w:ascii="Times New Roman" w:eastAsia="Calibri" w:hAnsi="Times New Roman" w:cs="Times New Roman"/>
          <w:kern w:val="0"/>
          <w:position w:val="-1"/>
          <w:sz w:val="28"/>
          <w:szCs w:val="28"/>
        </w:rPr>
        <w:br/>
        <w:t xml:space="preserve">с обязательным указанием авторства участника Конкурса, заполненное Вашими родителями или законными представителями. </w:t>
      </w:r>
    </w:p>
    <w:p w14:paraId="6D5BD339" w14:textId="77777777" w:rsidR="00BE2877" w:rsidRPr="00BE2877" w:rsidRDefault="00BE2877" w:rsidP="00BE2877">
      <w:pPr>
        <w:widowControl w:val="0"/>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lastRenderedPageBreak/>
        <w:t>Шаг 5</w:t>
      </w:r>
      <w:r w:rsidRPr="00BE2877">
        <w:rPr>
          <w:rFonts w:ascii="Times New Roman" w:eastAsia="Calibri" w:hAnsi="Times New Roman" w:cs="Times New Roman"/>
          <w:kern w:val="0"/>
          <w:position w:val="-1"/>
          <w:sz w:val="28"/>
          <w:szCs w:val="28"/>
        </w:rPr>
        <w:t xml:space="preserve">. Первым этапом этого шага будет </w:t>
      </w:r>
      <w:r w:rsidRPr="00BE2877">
        <w:rPr>
          <w:rFonts w:ascii="Times New Roman" w:eastAsia="Calibri" w:hAnsi="Times New Roman" w:cs="Times New Roman"/>
          <w:b/>
          <w:kern w:val="0"/>
          <w:position w:val="-1"/>
          <w:sz w:val="28"/>
          <w:szCs w:val="28"/>
        </w:rPr>
        <w:t>выбор тематического направления</w:t>
      </w:r>
      <w:r w:rsidRPr="00BE2877">
        <w:rPr>
          <w:rFonts w:ascii="Times New Roman" w:eastAsia="Calibri" w:hAnsi="Times New Roman" w:cs="Times New Roman"/>
          <w:kern w:val="0"/>
          <w:position w:val="-1"/>
          <w:sz w:val="28"/>
          <w:szCs w:val="28"/>
        </w:rPr>
        <w:t xml:space="preserve">, в рамках которого Вы будете или планируете писать сочинение. </w:t>
      </w:r>
    </w:p>
    <w:p w14:paraId="76C32A0A"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Факторами выбора участником Конкурса тематического направления, в</w:t>
      </w: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 xml:space="preserve">рамках которого он будет писать сочинение, могут служить следующие обстоятельства: </w:t>
      </w:r>
    </w:p>
    <w:p w14:paraId="3830B70C"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Calibri"/>
          <w:kern w:val="0"/>
          <w:position w:val="-1"/>
          <w:sz w:val="28"/>
          <w:szCs w:val="28"/>
        </w:rPr>
        <w:t>наличие фактов участия города, села, района, региона, населенного пункта проживания участника Конкурса в событиях Великой Отечественной войны;</w:t>
      </w:r>
    </w:p>
    <w:p w14:paraId="3FEB131D"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Calibri"/>
          <w:kern w:val="0"/>
          <w:position w:val="-1"/>
          <w:sz w:val="28"/>
          <w:szCs w:val="28"/>
        </w:rPr>
        <w:t>размещение в городе, селе, районе, регионе проживания участника Конкурса объектов, связанных с историей Великой Отечественной войны,</w:t>
      </w:r>
      <w:r w:rsidRPr="00BE2877">
        <w:rPr>
          <w:rFonts w:ascii="Times New Roman" w:eastAsia="Times New Roman" w:hAnsi="Times New Roman" w:cs="Calibri"/>
          <w:kern w:val="0"/>
          <w:position w:val="-1"/>
          <w:sz w:val="28"/>
          <w:szCs w:val="28"/>
        </w:rPr>
        <w:t xml:space="preserve"> военными преступлениями нацистов и их пособников против мирных жителей</w:t>
      </w:r>
      <w:r w:rsidRPr="00BE2877">
        <w:rPr>
          <w:rFonts w:ascii="Times New Roman" w:eastAsia="Calibri" w:hAnsi="Times New Roman" w:cs="Calibri"/>
          <w:kern w:val="0"/>
          <w:position w:val="-1"/>
          <w:sz w:val="28"/>
          <w:szCs w:val="28"/>
        </w:rPr>
        <w:t>: памятников, мемориалов, музеев, архивов;</w:t>
      </w:r>
    </w:p>
    <w:p w14:paraId="38490B83"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Calibri"/>
          <w:kern w:val="0"/>
          <w:position w:val="-1"/>
          <w:sz w:val="28"/>
          <w:szCs w:val="28"/>
        </w:rPr>
        <w:t xml:space="preserve">сохранение в семье участника Конкурса памяти о родственниках </w:t>
      </w:r>
      <w:r w:rsidRPr="00BE2877">
        <w:rPr>
          <w:rFonts w:ascii="Times New Roman" w:eastAsia="Calibri" w:hAnsi="Times New Roman" w:cs="Times New Roman"/>
          <w:kern w:val="0"/>
          <w:position w:val="-1"/>
          <w:sz w:val="28"/>
          <w:szCs w:val="28"/>
        </w:rPr>
        <w:t>‒</w:t>
      </w:r>
      <w:r w:rsidRPr="00BE2877">
        <w:rPr>
          <w:rFonts w:ascii="Times New Roman" w:eastAsia="Calibri" w:hAnsi="Times New Roman" w:cs="Calibri"/>
          <w:kern w:val="0"/>
          <w:position w:val="-1"/>
          <w:sz w:val="28"/>
          <w:szCs w:val="28"/>
        </w:rPr>
        <w:t xml:space="preserve"> участниках Великой Отечественной войны 1941–1945 годов, в том числе находившихся среди мирного населения на оккупированной территории, отправленных на принудительные работы; наличие семейного архива, отражающего это участие;</w:t>
      </w:r>
    </w:p>
    <w:p w14:paraId="654B8178"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Calibri"/>
          <w:kern w:val="0"/>
          <w:position w:val="-1"/>
          <w:sz w:val="28"/>
          <w:szCs w:val="28"/>
        </w:rPr>
        <w:t>деятельность в городе, селе, районе, регионе проживания участника Конкурса поисковых отрядов и волонтерских организаций, проведение молодежных мероприятий по сохранению и</w:t>
      </w:r>
      <w:r w:rsidRPr="00BE2877">
        <w:rPr>
          <w:rFonts w:ascii="Times New Roman" w:eastAsia="Calibri" w:hAnsi="Times New Roman" w:cs="Calibri"/>
          <w:kern w:val="0"/>
          <w:position w:val="-1"/>
          <w:sz w:val="28"/>
          <w:szCs w:val="28"/>
          <w:lang w:val="en-US"/>
        </w:rPr>
        <w:t> </w:t>
      </w:r>
      <w:r w:rsidRPr="00BE2877">
        <w:rPr>
          <w:rFonts w:ascii="Times New Roman" w:eastAsia="Calibri" w:hAnsi="Times New Roman" w:cs="Calibri"/>
          <w:kern w:val="0"/>
          <w:position w:val="-1"/>
          <w:sz w:val="28"/>
          <w:szCs w:val="28"/>
        </w:rPr>
        <w:t>увековечению памяти о Великой Отечественной войне, личное участие в них участника Конкурса;</w:t>
      </w:r>
    </w:p>
    <w:p w14:paraId="1CB2D37B"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Times New Roman"/>
          <w:kern w:val="0"/>
          <w:sz w:val="28"/>
          <w:szCs w:val="22"/>
          <w:lang w:eastAsia="zh-CN"/>
        </w:rPr>
        <w:t xml:space="preserve">опыт работы участника Конкурса с архивными свидетельствами о фактах преступлений нацистов против мирных жителей в годы </w:t>
      </w:r>
      <w:r w:rsidRPr="00BE2877">
        <w:rPr>
          <w:rFonts w:ascii="Times New Roman" w:eastAsia="Times New Roman" w:hAnsi="Times New Roman" w:cs="Times New Roman"/>
          <w:kern w:val="0"/>
          <w:sz w:val="28"/>
          <w:szCs w:val="28"/>
          <w:lang w:eastAsia="zh-CN"/>
        </w:rPr>
        <w:t>Великой Отечественной войны 1941–1945 годов;</w:t>
      </w:r>
    </w:p>
    <w:p w14:paraId="1367C4F7" w14:textId="77777777" w:rsidR="00BE2877" w:rsidRPr="00BE2877" w:rsidRDefault="00BE2877" w:rsidP="00BE2877">
      <w:pPr>
        <w:widowControl w:val="0"/>
        <w:suppressAutoHyphens/>
        <w:spacing w:after="0" w:line="360" w:lineRule="auto"/>
        <w:ind w:firstLine="567"/>
        <w:jc w:val="both"/>
        <w:outlineLvl w:val="0"/>
        <w:rPr>
          <w:rFonts w:ascii="Times New Roman" w:eastAsia="Calibri" w:hAnsi="Times New Roman" w:cs="Calibri"/>
          <w:kern w:val="0"/>
          <w:position w:val="-1"/>
          <w:sz w:val="28"/>
          <w:szCs w:val="28"/>
        </w:rPr>
      </w:pPr>
      <w:r w:rsidRPr="00BE2877">
        <w:rPr>
          <w:rFonts w:ascii="Times New Roman" w:eastAsia="Calibri" w:hAnsi="Times New Roman" w:cs="Calibri"/>
          <w:kern w:val="0"/>
          <w:position w:val="-1"/>
          <w:sz w:val="28"/>
          <w:szCs w:val="28"/>
        </w:rPr>
        <w:t>внеурочные занятия и интересы участника Конкурса, его увлечение отдельными видами искусства (кино, театр, музыка, чтение и т. д.).</w:t>
      </w:r>
    </w:p>
    <w:p w14:paraId="0EFC02D0"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Во всех случаях необходимо учитывать предшествующий опыт участия </w:t>
      </w:r>
      <w:r w:rsidRPr="00BE2877">
        <w:rPr>
          <w:rFonts w:ascii="Times New Roman" w:eastAsia="Calibri" w:hAnsi="Times New Roman" w:cs="Times New Roman"/>
          <w:kern w:val="0"/>
          <w:position w:val="-1"/>
          <w:sz w:val="28"/>
          <w:szCs w:val="28"/>
        </w:rPr>
        <w:br/>
        <w:t xml:space="preserve">в творческих конкурсах. Еще раз подчеркнем важность целесообразного выбора темы, связанной с городом, регионом, населенным пунктом проживания </w:t>
      </w:r>
      <w:r w:rsidRPr="00BE2877">
        <w:rPr>
          <w:rFonts w:ascii="Times New Roman" w:eastAsia="Calibri" w:hAnsi="Times New Roman" w:cs="Times New Roman"/>
          <w:kern w:val="0"/>
          <w:position w:val="-1"/>
          <w:sz w:val="28"/>
          <w:szCs w:val="28"/>
        </w:rPr>
        <w:lastRenderedPageBreak/>
        <w:t xml:space="preserve">участника Конкурса, что создает ситуацию сопричастности истории малой родины. Желательно, чтобы тематическое направление вызывало у Вас эмоциональное сопереживание и отражало личную заинтересованность рассматриваемыми фактами. В этом случае можно надеяться на реальное, </w:t>
      </w:r>
      <w:r w:rsidRPr="00BE2877">
        <w:rPr>
          <w:rFonts w:ascii="Times New Roman" w:eastAsia="Calibri" w:hAnsi="Times New Roman" w:cs="Times New Roman"/>
          <w:kern w:val="0"/>
          <w:position w:val="-1"/>
          <w:sz w:val="28"/>
          <w:szCs w:val="28"/>
        </w:rPr>
        <w:br/>
        <w:t>а не формальное достижение целей Конкурса.</w:t>
      </w:r>
    </w:p>
    <w:p w14:paraId="7504992F"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При выборе тематического направления своей работы Вы можете обратиться за помощью к членам семьи и педагогу-наставнику, осуществляющему Ваше педагогическое сопровождение. При выборе тематического направления и 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в каждой </w:t>
      </w:r>
      <w:r w:rsidRPr="00BE2877">
        <w:rPr>
          <w:rFonts w:ascii="Times New Roman" w:eastAsia="Calibri" w:hAnsi="Times New Roman" w:cs="Times New Roman"/>
          <w:kern w:val="0"/>
          <w:position w:val="-1"/>
          <w:sz w:val="28"/>
          <w:szCs w:val="28"/>
        </w:rPr>
        <w:br/>
        <w:t xml:space="preserve">из формулировок содержится указание на определенный ракурс раскрытия темы. </w:t>
      </w:r>
    </w:p>
    <w:p w14:paraId="4C75A60C"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Содержание темы сочинения не должно лишь формально соответствовать выбранному Вами тематическому направлению (например, соответствует только формулировка темы сочинения или в текст необоснованно включены те или иные факты). Должны наблюдаться тематическое единство работы и логическое соответствие выбранному тематическому направлению.</w:t>
      </w:r>
    </w:p>
    <w:p w14:paraId="586FEB81" w14:textId="77777777" w:rsidR="00BE2877" w:rsidRPr="00BE2877" w:rsidRDefault="00BE2877" w:rsidP="00BE2877">
      <w:pPr>
        <w:widowControl w:val="0"/>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Шаг 6</w:t>
      </w:r>
      <w:r w:rsidRPr="00BE2877">
        <w:rPr>
          <w:rFonts w:ascii="Times New Roman" w:eastAsia="Calibri" w:hAnsi="Times New Roman" w:cs="Times New Roman"/>
          <w:kern w:val="0"/>
          <w:position w:val="-1"/>
          <w:sz w:val="28"/>
          <w:szCs w:val="28"/>
        </w:rPr>
        <w:t xml:space="preserve">. Вам необходимо определить и сформулировать </w:t>
      </w:r>
      <w:r w:rsidRPr="00BE2877">
        <w:rPr>
          <w:rFonts w:ascii="Times New Roman" w:eastAsia="Calibri" w:hAnsi="Times New Roman" w:cs="Times New Roman"/>
          <w:b/>
          <w:kern w:val="0"/>
          <w:position w:val="-1"/>
          <w:sz w:val="28"/>
          <w:szCs w:val="28"/>
        </w:rPr>
        <w:t>тему конкурсной работы</w:t>
      </w:r>
      <w:r w:rsidRPr="00BE2877">
        <w:rPr>
          <w:rFonts w:ascii="Times New Roman" w:eastAsia="Calibri" w:hAnsi="Times New Roman" w:cs="Times New Roman"/>
          <w:kern w:val="0"/>
          <w:position w:val="-1"/>
          <w:sz w:val="28"/>
          <w:szCs w:val="28"/>
        </w:rPr>
        <w:t xml:space="preserve"> в</w:t>
      </w: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 xml:space="preserve">рамках выбранного тематического направления. В критериях оценивания конкурсной работы указано, что она (формулировка) должна быть уместной, самостоятельной и оригинальной. </w:t>
      </w:r>
    </w:p>
    <w:p w14:paraId="58AAA933"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и т.п., связанных с содержанием сочинения. </w:t>
      </w:r>
    </w:p>
    <w:p w14:paraId="2629F49A"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w:t>
      </w:r>
      <w:r w:rsidRPr="00BE2877">
        <w:rPr>
          <w:rFonts w:ascii="Times New Roman" w:eastAsia="Calibri" w:hAnsi="Times New Roman" w:cs="Times New Roman"/>
          <w:kern w:val="0"/>
          <w:position w:val="-1"/>
          <w:sz w:val="28"/>
          <w:szCs w:val="28"/>
        </w:rPr>
        <w:lastRenderedPageBreak/>
        <w:t xml:space="preserve">доступны исторические материалы, которые могут послужить источником конкретных формулировок. </w:t>
      </w:r>
    </w:p>
    <w:p w14:paraId="32998114"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Шаг 7</w:t>
      </w:r>
      <w:r w:rsidRPr="00BE2877">
        <w:rPr>
          <w:rFonts w:ascii="Times New Roman" w:eastAsia="Calibri" w:hAnsi="Times New Roman" w:cs="Times New Roman"/>
          <w:kern w:val="0"/>
          <w:position w:val="-1"/>
          <w:sz w:val="28"/>
          <w:szCs w:val="28"/>
        </w:rPr>
        <w:t xml:space="preserve">. Участнику необходимо </w:t>
      </w:r>
      <w:r w:rsidRPr="00BE2877">
        <w:rPr>
          <w:rFonts w:ascii="Times New Roman" w:eastAsia="Calibri" w:hAnsi="Times New Roman" w:cs="Times New Roman"/>
          <w:b/>
          <w:kern w:val="0"/>
          <w:position w:val="-1"/>
          <w:sz w:val="28"/>
          <w:szCs w:val="28"/>
        </w:rPr>
        <w:t>выбрать жанр</w:t>
      </w:r>
      <w:r w:rsidRPr="00BE2877">
        <w:rPr>
          <w:rFonts w:ascii="Times New Roman" w:eastAsia="Calibri" w:hAnsi="Times New Roman" w:cs="Times New Roman"/>
          <w:kern w:val="0"/>
          <w:position w:val="-1"/>
          <w:sz w:val="28"/>
          <w:szCs w:val="28"/>
        </w:rPr>
        <w:t xml:space="preserve"> написания конкурсного сочинения. </w:t>
      </w:r>
    </w:p>
    <w:p w14:paraId="45F99A88"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На этот выбор должны повлиять два основных обстоятельства: Ваши личные предпочтения и целесообразное сочетание тематического направления, темы и жанра. Для облегчения работы предлагаем таблицу их сочетания. Однако она носит рекомендательный характер, и окончательный выбор жанра остается, безусловно, за участником Конкурса.</w:t>
      </w:r>
    </w:p>
    <w:tbl>
      <w:tblPr>
        <w:tblpPr w:leftFromText="180" w:rightFromText="180" w:vertAnchor="tex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24"/>
        <w:gridCol w:w="4706"/>
      </w:tblGrid>
      <w:tr w:rsidR="00BE2877" w:rsidRPr="00BE2877" w14:paraId="0B213FF5" w14:textId="77777777" w:rsidTr="00556C8A">
        <w:tc>
          <w:tcPr>
            <w:tcW w:w="704" w:type="dxa"/>
            <w:tcBorders>
              <w:top w:val="single" w:sz="4" w:space="0" w:color="auto"/>
              <w:left w:val="single" w:sz="4" w:space="0" w:color="auto"/>
              <w:bottom w:val="single" w:sz="4" w:space="0" w:color="auto"/>
              <w:right w:val="single" w:sz="4" w:space="0" w:color="auto"/>
            </w:tcBorders>
          </w:tcPr>
          <w:p w14:paraId="13AA2B13" w14:textId="77777777" w:rsidR="00BE2877" w:rsidRPr="00BE2877" w:rsidRDefault="00BE2877" w:rsidP="00BE2877">
            <w:pPr>
              <w:widowControl w:val="0"/>
              <w:spacing w:after="0" w:line="276" w:lineRule="auto"/>
              <w:ind w:firstLine="142"/>
              <w:jc w:val="center"/>
              <w:rPr>
                <w:rFonts w:ascii="Times New Roman" w:eastAsia="Times New Roman" w:hAnsi="Times New Roman" w:cs="Times New Roman"/>
                <w:b/>
                <w:bCs/>
                <w:kern w:val="0"/>
              </w:rPr>
            </w:pPr>
            <w:bookmarkStart w:id="7" w:name="_Hlk88734092"/>
            <w:r w:rsidRPr="00BE2877">
              <w:rPr>
                <w:rFonts w:ascii="Times New Roman" w:eastAsia="Calibri" w:hAnsi="Times New Roman" w:cs="Calibri"/>
                <w:b/>
                <w:bCs/>
                <w:color w:val="000000"/>
                <w:kern w:val="0"/>
                <w:position w:val="-1"/>
                <w:lang w:val="en-US"/>
              </w:rPr>
              <w:t>№</w:t>
            </w:r>
          </w:p>
        </w:tc>
        <w:tc>
          <w:tcPr>
            <w:tcW w:w="4224" w:type="dxa"/>
            <w:tcBorders>
              <w:top w:val="single" w:sz="4" w:space="0" w:color="auto"/>
              <w:left w:val="single" w:sz="4" w:space="0" w:color="auto"/>
              <w:bottom w:val="single" w:sz="4" w:space="0" w:color="auto"/>
              <w:right w:val="single" w:sz="4" w:space="0" w:color="auto"/>
            </w:tcBorders>
          </w:tcPr>
          <w:p w14:paraId="02433F50" w14:textId="77777777" w:rsidR="00BE2877" w:rsidRPr="00BE2877" w:rsidRDefault="00BE2877" w:rsidP="00BE2877">
            <w:pPr>
              <w:widowControl w:val="0"/>
              <w:spacing w:after="0" w:line="276" w:lineRule="auto"/>
              <w:ind w:firstLine="142"/>
              <w:jc w:val="center"/>
              <w:rPr>
                <w:rFonts w:ascii="Times New Roman" w:eastAsia="Times New Roman" w:hAnsi="Times New Roman" w:cs="Times New Roman"/>
                <w:b/>
                <w:bCs/>
                <w:kern w:val="0"/>
              </w:rPr>
            </w:pPr>
            <w:r w:rsidRPr="00BE2877">
              <w:rPr>
                <w:rFonts w:ascii="Times New Roman" w:eastAsia="Calibri" w:hAnsi="Times New Roman" w:cs="Calibri"/>
                <w:b/>
                <w:bCs/>
                <w:color w:val="000000"/>
                <w:kern w:val="0"/>
                <w:position w:val="-1"/>
                <w:lang w:val="en-US"/>
              </w:rPr>
              <w:t>Тематическое направление</w:t>
            </w:r>
          </w:p>
        </w:tc>
        <w:tc>
          <w:tcPr>
            <w:tcW w:w="4706" w:type="dxa"/>
            <w:tcBorders>
              <w:top w:val="single" w:sz="4" w:space="0" w:color="auto"/>
              <w:left w:val="single" w:sz="4" w:space="0" w:color="auto"/>
              <w:bottom w:val="single" w:sz="4" w:space="0" w:color="auto"/>
              <w:right w:val="single" w:sz="4" w:space="0" w:color="auto"/>
            </w:tcBorders>
          </w:tcPr>
          <w:p w14:paraId="68E09782" w14:textId="77777777" w:rsidR="00BE2877" w:rsidRPr="00BE2877" w:rsidRDefault="00BE2877" w:rsidP="00BE2877">
            <w:pPr>
              <w:widowControl w:val="0"/>
              <w:spacing w:after="0" w:line="276" w:lineRule="auto"/>
              <w:ind w:firstLine="142"/>
              <w:jc w:val="center"/>
              <w:rPr>
                <w:rFonts w:ascii="Times New Roman" w:eastAsia="Times New Roman" w:hAnsi="Times New Roman" w:cs="Times New Roman"/>
                <w:b/>
                <w:bCs/>
                <w:kern w:val="0"/>
              </w:rPr>
            </w:pPr>
            <w:r w:rsidRPr="00BE2877">
              <w:rPr>
                <w:rFonts w:ascii="Times New Roman" w:eastAsia="Calibri" w:hAnsi="Times New Roman" w:cs="Calibri"/>
                <w:b/>
                <w:bCs/>
                <w:color w:val="000000"/>
                <w:kern w:val="0"/>
                <w:position w:val="-1"/>
                <w:lang w:val="en-US"/>
              </w:rPr>
              <w:t>Рекомендуемые жанры</w:t>
            </w:r>
          </w:p>
        </w:tc>
      </w:tr>
      <w:tr w:rsidR="00BE2877" w:rsidRPr="00BE2877" w14:paraId="2519EC0E" w14:textId="77777777" w:rsidTr="00556C8A">
        <w:tc>
          <w:tcPr>
            <w:tcW w:w="704" w:type="dxa"/>
            <w:tcBorders>
              <w:top w:val="single" w:sz="4" w:space="0" w:color="auto"/>
              <w:left w:val="single" w:sz="4" w:space="0" w:color="auto"/>
              <w:bottom w:val="single" w:sz="4" w:space="0" w:color="auto"/>
              <w:right w:val="single" w:sz="4" w:space="0" w:color="auto"/>
            </w:tcBorders>
          </w:tcPr>
          <w:p w14:paraId="159F4970"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lang w:val="en-US"/>
              </w:rPr>
              <w:t>1</w:t>
            </w:r>
          </w:p>
        </w:tc>
        <w:tc>
          <w:tcPr>
            <w:tcW w:w="4224" w:type="dxa"/>
            <w:tcBorders>
              <w:top w:val="single" w:sz="4" w:space="0" w:color="auto"/>
              <w:left w:val="single" w:sz="4" w:space="0" w:color="auto"/>
              <w:bottom w:val="single" w:sz="4" w:space="0" w:color="auto"/>
              <w:right w:val="single" w:sz="4" w:space="0" w:color="auto"/>
            </w:tcBorders>
          </w:tcPr>
          <w:p w14:paraId="1AD10057"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 xml:space="preserve">Преступления против детства </w:t>
            </w:r>
          </w:p>
        </w:tc>
        <w:tc>
          <w:tcPr>
            <w:tcW w:w="4706" w:type="dxa"/>
            <w:tcBorders>
              <w:top w:val="single" w:sz="4" w:space="0" w:color="auto"/>
              <w:left w:val="single" w:sz="4" w:space="0" w:color="auto"/>
              <w:bottom w:val="single" w:sz="4" w:space="0" w:color="auto"/>
              <w:right w:val="single" w:sz="4" w:space="0" w:color="auto"/>
            </w:tcBorders>
          </w:tcPr>
          <w:p w14:paraId="5F06DB5A" w14:textId="77777777" w:rsidR="00BE2877" w:rsidRPr="00BE2877" w:rsidRDefault="00BE2877" w:rsidP="00BE2877">
            <w:pPr>
              <w:widowControl w:val="0"/>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Дневник, письмо, рассказ, сказка, притча, путевые заметки, интервью</w:t>
            </w:r>
          </w:p>
        </w:tc>
      </w:tr>
      <w:tr w:rsidR="00BE2877" w:rsidRPr="00BE2877" w14:paraId="641C03B9" w14:textId="77777777" w:rsidTr="00556C8A">
        <w:tc>
          <w:tcPr>
            <w:tcW w:w="704" w:type="dxa"/>
            <w:tcBorders>
              <w:top w:val="single" w:sz="4" w:space="0" w:color="auto"/>
              <w:left w:val="single" w:sz="4" w:space="0" w:color="auto"/>
              <w:bottom w:val="single" w:sz="4" w:space="0" w:color="auto"/>
              <w:right w:val="single" w:sz="4" w:space="0" w:color="auto"/>
            </w:tcBorders>
          </w:tcPr>
          <w:p w14:paraId="6E819F30"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lang w:val="en-US"/>
              </w:rPr>
            </w:pPr>
            <w:r w:rsidRPr="00BE2877">
              <w:rPr>
                <w:rFonts w:ascii="Times New Roman" w:eastAsia="Calibri" w:hAnsi="Times New Roman" w:cs="Calibri"/>
                <w:color w:val="000000"/>
                <w:kern w:val="0"/>
                <w:position w:val="-1"/>
                <w:lang w:val="en-US"/>
              </w:rPr>
              <w:t>2</w:t>
            </w:r>
          </w:p>
        </w:tc>
        <w:tc>
          <w:tcPr>
            <w:tcW w:w="4224" w:type="dxa"/>
            <w:tcBorders>
              <w:top w:val="single" w:sz="4" w:space="0" w:color="auto"/>
              <w:left w:val="single" w:sz="4" w:space="0" w:color="auto"/>
              <w:bottom w:val="single" w:sz="4" w:space="0" w:color="auto"/>
              <w:right w:val="single" w:sz="4" w:space="0" w:color="auto"/>
            </w:tcBorders>
          </w:tcPr>
          <w:p w14:paraId="7DC4E6ED"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Карательные операции, направленные на централизованное уничтожение мирного населения</w:t>
            </w:r>
          </w:p>
        </w:tc>
        <w:tc>
          <w:tcPr>
            <w:tcW w:w="4706" w:type="dxa"/>
            <w:tcBorders>
              <w:top w:val="single" w:sz="4" w:space="0" w:color="auto"/>
              <w:left w:val="single" w:sz="4" w:space="0" w:color="auto"/>
              <w:bottom w:val="single" w:sz="4" w:space="0" w:color="auto"/>
              <w:right w:val="single" w:sz="4" w:space="0" w:color="auto"/>
            </w:tcBorders>
          </w:tcPr>
          <w:p w14:paraId="05DC00EC"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письмо, дневник, репортаж, интервью, письмо, эссе, путевые заметки</w:t>
            </w:r>
          </w:p>
        </w:tc>
      </w:tr>
      <w:tr w:rsidR="00BE2877" w:rsidRPr="00BE2877" w14:paraId="4ED3A75D" w14:textId="77777777" w:rsidTr="00556C8A">
        <w:tc>
          <w:tcPr>
            <w:tcW w:w="704" w:type="dxa"/>
            <w:tcBorders>
              <w:top w:val="single" w:sz="4" w:space="0" w:color="auto"/>
              <w:left w:val="single" w:sz="4" w:space="0" w:color="auto"/>
              <w:bottom w:val="single" w:sz="4" w:space="0" w:color="auto"/>
              <w:right w:val="single" w:sz="4" w:space="0" w:color="auto"/>
            </w:tcBorders>
          </w:tcPr>
          <w:p w14:paraId="21C7AD92"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3</w:t>
            </w:r>
          </w:p>
        </w:tc>
        <w:tc>
          <w:tcPr>
            <w:tcW w:w="4224" w:type="dxa"/>
            <w:tcBorders>
              <w:top w:val="single" w:sz="4" w:space="0" w:color="auto"/>
              <w:left w:val="single" w:sz="4" w:space="0" w:color="auto"/>
              <w:bottom w:val="single" w:sz="4" w:space="0" w:color="auto"/>
              <w:right w:val="single" w:sz="4" w:space="0" w:color="auto"/>
            </w:tcBorders>
          </w:tcPr>
          <w:p w14:paraId="045A79F5"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Уничтожение голодом и создание заведомо невыносимых условий существования</w:t>
            </w:r>
          </w:p>
        </w:tc>
        <w:tc>
          <w:tcPr>
            <w:tcW w:w="4706" w:type="dxa"/>
            <w:tcBorders>
              <w:top w:val="single" w:sz="4" w:space="0" w:color="auto"/>
              <w:left w:val="single" w:sz="4" w:space="0" w:color="auto"/>
              <w:bottom w:val="single" w:sz="4" w:space="0" w:color="auto"/>
              <w:right w:val="single" w:sz="4" w:space="0" w:color="auto"/>
            </w:tcBorders>
          </w:tcPr>
          <w:p w14:paraId="1E055D29" w14:textId="77777777" w:rsidR="00BE2877" w:rsidRPr="00BE2877" w:rsidRDefault="00BE2877" w:rsidP="00BE2877">
            <w:pPr>
              <w:widowControl w:val="0"/>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Рассказ, письмо, дневник, репортаж, интервью, письмо, эссе, заочная экскурсия, путевые заметки</w:t>
            </w:r>
          </w:p>
        </w:tc>
      </w:tr>
      <w:tr w:rsidR="00BE2877" w:rsidRPr="00BE2877" w14:paraId="76AB93C6" w14:textId="77777777" w:rsidTr="00556C8A">
        <w:tc>
          <w:tcPr>
            <w:tcW w:w="704" w:type="dxa"/>
            <w:tcBorders>
              <w:top w:val="single" w:sz="4" w:space="0" w:color="auto"/>
              <w:left w:val="single" w:sz="4" w:space="0" w:color="auto"/>
              <w:bottom w:val="single" w:sz="4" w:space="0" w:color="auto"/>
              <w:right w:val="single" w:sz="4" w:space="0" w:color="auto"/>
            </w:tcBorders>
          </w:tcPr>
          <w:p w14:paraId="28C880D7"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4</w:t>
            </w:r>
          </w:p>
        </w:tc>
        <w:tc>
          <w:tcPr>
            <w:tcW w:w="4224" w:type="dxa"/>
            <w:tcBorders>
              <w:top w:val="single" w:sz="4" w:space="0" w:color="auto"/>
              <w:left w:val="single" w:sz="4" w:space="0" w:color="auto"/>
              <w:bottom w:val="single" w:sz="4" w:space="0" w:color="auto"/>
              <w:right w:val="single" w:sz="4" w:space="0" w:color="auto"/>
            </w:tcBorders>
          </w:tcPr>
          <w:p w14:paraId="2F037AB8"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Угон на принудительные работы</w:t>
            </w:r>
          </w:p>
        </w:tc>
        <w:tc>
          <w:tcPr>
            <w:tcW w:w="4706" w:type="dxa"/>
            <w:tcBorders>
              <w:top w:val="single" w:sz="4" w:space="0" w:color="auto"/>
              <w:left w:val="single" w:sz="4" w:space="0" w:color="auto"/>
              <w:bottom w:val="single" w:sz="4" w:space="0" w:color="auto"/>
              <w:right w:val="single" w:sz="4" w:space="0" w:color="auto"/>
            </w:tcBorders>
          </w:tcPr>
          <w:p w14:paraId="3387AAAE"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письмо, дневник, репортаж, интервью, письмо, эссе, заочная экскурсия, путевые заметки</w:t>
            </w:r>
          </w:p>
        </w:tc>
      </w:tr>
      <w:tr w:rsidR="00BE2877" w:rsidRPr="00BE2877" w14:paraId="25E70CC8" w14:textId="77777777" w:rsidTr="00556C8A">
        <w:tc>
          <w:tcPr>
            <w:tcW w:w="704" w:type="dxa"/>
            <w:tcBorders>
              <w:top w:val="single" w:sz="4" w:space="0" w:color="auto"/>
              <w:left w:val="single" w:sz="4" w:space="0" w:color="auto"/>
              <w:bottom w:val="single" w:sz="4" w:space="0" w:color="auto"/>
              <w:right w:val="single" w:sz="4" w:space="0" w:color="auto"/>
            </w:tcBorders>
          </w:tcPr>
          <w:p w14:paraId="2F510678"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5</w:t>
            </w:r>
          </w:p>
        </w:tc>
        <w:tc>
          <w:tcPr>
            <w:tcW w:w="4224" w:type="dxa"/>
            <w:tcBorders>
              <w:top w:val="single" w:sz="4" w:space="0" w:color="auto"/>
              <w:left w:val="single" w:sz="4" w:space="0" w:color="auto"/>
              <w:bottom w:val="single" w:sz="4" w:space="0" w:color="auto"/>
              <w:right w:val="single" w:sz="4" w:space="0" w:color="auto"/>
            </w:tcBorders>
          </w:tcPr>
          <w:p w14:paraId="52720707" w14:textId="77777777" w:rsidR="00BE2877" w:rsidRPr="00BE2877" w:rsidRDefault="00BE2877" w:rsidP="00BE2877">
            <w:pPr>
              <w:widowControl w:val="0"/>
              <w:pBdr>
                <w:top w:val="nil"/>
                <w:left w:val="nil"/>
                <w:bottom w:val="nil"/>
                <w:right w:val="nil"/>
                <w:between w:val="nil"/>
              </w:pBdr>
              <w:spacing w:after="0" w:line="240" w:lineRule="auto"/>
              <w:ind w:left="-1"/>
              <w:jc w:val="both"/>
              <w:rPr>
                <w:rFonts w:ascii="Times New Roman" w:eastAsia="Calibri" w:hAnsi="Times New Roman" w:cs="Calibri"/>
                <w:color w:val="000000"/>
                <w:kern w:val="0"/>
                <w:position w:val="-1"/>
              </w:rPr>
            </w:pPr>
            <w:r w:rsidRPr="00BE2877">
              <w:rPr>
                <w:rFonts w:ascii="Times New Roman" w:eastAsia="Times New Roman" w:hAnsi="Times New Roman" w:cs="Times New Roman"/>
                <w:kern w:val="0"/>
              </w:rPr>
              <w:t>Трагедия и подвиг советского народа в произведениях искусства</w:t>
            </w:r>
          </w:p>
        </w:tc>
        <w:tc>
          <w:tcPr>
            <w:tcW w:w="4706" w:type="dxa"/>
            <w:tcBorders>
              <w:top w:val="single" w:sz="4" w:space="0" w:color="auto"/>
              <w:left w:val="single" w:sz="4" w:space="0" w:color="auto"/>
              <w:bottom w:val="single" w:sz="4" w:space="0" w:color="auto"/>
              <w:right w:val="single" w:sz="4" w:space="0" w:color="auto"/>
            </w:tcBorders>
          </w:tcPr>
          <w:p w14:paraId="7B8484C9"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дневник, очерк, интервью, эссе, заочная экскурсия, рецензия, притча</w:t>
            </w:r>
          </w:p>
        </w:tc>
      </w:tr>
      <w:tr w:rsidR="00BE2877" w:rsidRPr="00BE2877" w14:paraId="2F9AE5B4" w14:textId="77777777" w:rsidTr="00556C8A">
        <w:tc>
          <w:tcPr>
            <w:tcW w:w="704" w:type="dxa"/>
            <w:tcBorders>
              <w:top w:val="single" w:sz="4" w:space="0" w:color="auto"/>
              <w:left w:val="single" w:sz="4" w:space="0" w:color="auto"/>
              <w:bottom w:val="single" w:sz="4" w:space="0" w:color="auto"/>
              <w:right w:val="single" w:sz="4" w:space="0" w:color="auto"/>
            </w:tcBorders>
          </w:tcPr>
          <w:p w14:paraId="2BE20E94"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6</w:t>
            </w:r>
          </w:p>
        </w:tc>
        <w:tc>
          <w:tcPr>
            <w:tcW w:w="4224" w:type="dxa"/>
            <w:tcBorders>
              <w:top w:val="single" w:sz="4" w:space="0" w:color="auto"/>
              <w:left w:val="single" w:sz="4" w:space="0" w:color="auto"/>
              <w:bottom w:val="single" w:sz="4" w:space="0" w:color="auto"/>
              <w:right w:val="single" w:sz="4" w:space="0" w:color="auto"/>
            </w:tcBorders>
          </w:tcPr>
          <w:p w14:paraId="1A5606E7" w14:textId="77777777" w:rsidR="00BE2877" w:rsidRPr="00BE2877" w:rsidRDefault="00BE2877" w:rsidP="00BE2877">
            <w:pPr>
              <w:widowControl w:val="0"/>
              <w:pBdr>
                <w:top w:val="nil"/>
                <w:left w:val="nil"/>
                <w:bottom w:val="nil"/>
                <w:right w:val="nil"/>
                <w:between w:val="nil"/>
              </w:pBdr>
              <w:spacing w:after="0" w:line="240" w:lineRule="auto"/>
              <w:ind w:left="-1"/>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Военные преступления японских милитаристов</w:t>
            </w:r>
          </w:p>
        </w:tc>
        <w:tc>
          <w:tcPr>
            <w:tcW w:w="4706" w:type="dxa"/>
            <w:tcBorders>
              <w:top w:val="single" w:sz="4" w:space="0" w:color="auto"/>
              <w:left w:val="single" w:sz="4" w:space="0" w:color="auto"/>
              <w:bottom w:val="single" w:sz="4" w:space="0" w:color="auto"/>
              <w:right w:val="single" w:sz="4" w:space="0" w:color="auto"/>
            </w:tcBorders>
          </w:tcPr>
          <w:p w14:paraId="71539C2A"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письмо, дневник, репортаж, интервью, письмо, эссе, заочная экскурсия, путевые заметки</w:t>
            </w:r>
          </w:p>
        </w:tc>
      </w:tr>
      <w:tr w:rsidR="00BE2877" w:rsidRPr="00BE2877" w14:paraId="74DA0E0F" w14:textId="77777777" w:rsidTr="00556C8A">
        <w:tc>
          <w:tcPr>
            <w:tcW w:w="704" w:type="dxa"/>
            <w:tcBorders>
              <w:top w:val="single" w:sz="4" w:space="0" w:color="auto"/>
              <w:left w:val="single" w:sz="4" w:space="0" w:color="auto"/>
              <w:bottom w:val="single" w:sz="4" w:space="0" w:color="auto"/>
              <w:right w:val="single" w:sz="4" w:space="0" w:color="auto"/>
            </w:tcBorders>
          </w:tcPr>
          <w:p w14:paraId="646AFA56"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7</w:t>
            </w:r>
          </w:p>
        </w:tc>
        <w:tc>
          <w:tcPr>
            <w:tcW w:w="4224" w:type="dxa"/>
            <w:tcBorders>
              <w:top w:val="single" w:sz="4" w:space="0" w:color="auto"/>
              <w:left w:val="single" w:sz="4" w:space="0" w:color="auto"/>
              <w:bottom w:val="single" w:sz="4" w:space="0" w:color="auto"/>
              <w:right w:val="single" w:sz="4" w:space="0" w:color="auto"/>
            </w:tcBorders>
          </w:tcPr>
          <w:p w14:paraId="7712AE2C" w14:textId="77777777" w:rsidR="00BE2877" w:rsidRPr="00BE2877" w:rsidRDefault="00BE2877" w:rsidP="00BE2877">
            <w:pPr>
              <w:widowControl w:val="0"/>
              <w:pBdr>
                <w:top w:val="nil"/>
                <w:left w:val="nil"/>
                <w:bottom w:val="nil"/>
                <w:right w:val="nil"/>
                <w:between w:val="nil"/>
              </w:pBdr>
              <w:spacing w:after="0" w:line="240" w:lineRule="auto"/>
              <w:ind w:left="-1"/>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Деятельность поисковых отрядов, общественных организаций и движений молодежи</w:t>
            </w:r>
          </w:p>
        </w:tc>
        <w:tc>
          <w:tcPr>
            <w:tcW w:w="4706" w:type="dxa"/>
            <w:tcBorders>
              <w:top w:val="single" w:sz="4" w:space="0" w:color="auto"/>
              <w:left w:val="single" w:sz="4" w:space="0" w:color="auto"/>
              <w:bottom w:val="single" w:sz="4" w:space="0" w:color="auto"/>
              <w:right w:val="single" w:sz="4" w:space="0" w:color="auto"/>
            </w:tcBorders>
          </w:tcPr>
          <w:p w14:paraId="22B0D4A2"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письмо, сказка, дневник, репортаж, интервью, письмо, эссе, заочная экскурсия, притча</w:t>
            </w:r>
          </w:p>
        </w:tc>
      </w:tr>
      <w:tr w:rsidR="00BE2877" w:rsidRPr="00BE2877" w14:paraId="001448A4" w14:textId="77777777" w:rsidTr="00556C8A">
        <w:tc>
          <w:tcPr>
            <w:tcW w:w="704" w:type="dxa"/>
            <w:tcBorders>
              <w:top w:val="single" w:sz="4" w:space="0" w:color="auto"/>
              <w:left w:val="single" w:sz="4" w:space="0" w:color="auto"/>
              <w:bottom w:val="single" w:sz="4" w:space="0" w:color="auto"/>
              <w:right w:val="single" w:sz="4" w:space="0" w:color="auto"/>
            </w:tcBorders>
          </w:tcPr>
          <w:p w14:paraId="6C5A5307"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8</w:t>
            </w:r>
          </w:p>
        </w:tc>
        <w:tc>
          <w:tcPr>
            <w:tcW w:w="4224" w:type="dxa"/>
            <w:tcBorders>
              <w:top w:val="single" w:sz="4" w:space="0" w:color="auto"/>
              <w:left w:val="single" w:sz="4" w:space="0" w:color="auto"/>
              <w:bottom w:val="single" w:sz="4" w:space="0" w:color="auto"/>
              <w:right w:val="single" w:sz="4" w:space="0" w:color="auto"/>
            </w:tcBorders>
          </w:tcPr>
          <w:p w14:paraId="60301DDD"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rPr>
            </w:pPr>
            <w:r w:rsidRPr="00BE2877">
              <w:rPr>
                <w:rFonts w:ascii="Times New Roman" w:eastAsia="Times New Roman" w:hAnsi="Times New Roman" w:cs="Times New Roman"/>
                <w:kern w:val="0"/>
              </w:rPr>
              <w:t>Участие в мероприятиях проекта «Без срока давности»</w:t>
            </w:r>
          </w:p>
        </w:tc>
        <w:tc>
          <w:tcPr>
            <w:tcW w:w="4706" w:type="dxa"/>
            <w:tcBorders>
              <w:top w:val="single" w:sz="4" w:space="0" w:color="auto"/>
              <w:left w:val="single" w:sz="4" w:space="0" w:color="auto"/>
              <w:bottom w:val="single" w:sz="4" w:space="0" w:color="auto"/>
              <w:right w:val="single" w:sz="4" w:space="0" w:color="auto"/>
            </w:tcBorders>
          </w:tcPr>
          <w:p w14:paraId="30F69DE6" w14:textId="77777777" w:rsidR="00BE2877" w:rsidRPr="00BE2877" w:rsidRDefault="00BE2877" w:rsidP="00BE2877">
            <w:pPr>
              <w:widowControl w:val="0"/>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Очерк, репортаж, интервью, письмо, эссе, заочная экскурсия</w:t>
            </w:r>
          </w:p>
        </w:tc>
      </w:tr>
      <w:tr w:rsidR="00BE2877" w:rsidRPr="00BE2877" w14:paraId="3794842B" w14:textId="77777777" w:rsidTr="00556C8A">
        <w:tc>
          <w:tcPr>
            <w:tcW w:w="704" w:type="dxa"/>
            <w:tcBorders>
              <w:top w:val="single" w:sz="4" w:space="0" w:color="auto"/>
              <w:left w:val="single" w:sz="4" w:space="0" w:color="auto"/>
              <w:bottom w:val="single" w:sz="4" w:space="0" w:color="auto"/>
              <w:right w:val="single" w:sz="4" w:space="0" w:color="auto"/>
            </w:tcBorders>
          </w:tcPr>
          <w:p w14:paraId="25336504"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Calibri" w:hAnsi="Times New Roman" w:cs="Calibri"/>
                <w:color w:val="000000"/>
                <w:kern w:val="0"/>
                <w:position w:val="-1"/>
              </w:rPr>
            </w:pPr>
            <w:r w:rsidRPr="00BE2877">
              <w:rPr>
                <w:rFonts w:ascii="Times New Roman" w:eastAsia="Times New Roman" w:hAnsi="Times New Roman" w:cs="Times New Roman"/>
                <w:kern w:val="0"/>
              </w:rPr>
              <w:t>9</w:t>
            </w:r>
          </w:p>
        </w:tc>
        <w:tc>
          <w:tcPr>
            <w:tcW w:w="4224" w:type="dxa"/>
            <w:tcBorders>
              <w:top w:val="single" w:sz="4" w:space="0" w:color="auto"/>
              <w:left w:val="single" w:sz="4" w:space="0" w:color="auto"/>
              <w:bottom w:val="single" w:sz="4" w:space="0" w:color="auto"/>
              <w:right w:val="single" w:sz="4" w:space="0" w:color="auto"/>
            </w:tcBorders>
          </w:tcPr>
          <w:p w14:paraId="3FB70F17"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Трагедия моей семьи в годы Великой Отечественной войны</w:t>
            </w:r>
          </w:p>
        </w:tc>
        <w:tc>
          <w:tcPr>
            <w:tcW w:w="4706" w:type="dxa"/>
            <w:tcBorders>
              <w:top w:val="single" w:sz="4" w:space="0" w:color="auto"/>
              <w:left w:val="single" w:sz="4" w:space="0" w:color="auto"/>
              <w:bottom w:val="single" w:sz="4" w:space="0" w:color="auto"/>
              <w:right w:val="single" w:sz="4" w:space="0" w:color="auto"/>
            </w:tcBorders>
          </w:tcPr>
          <w:p w14:paraId="6CCAB527" w14:textId="77777777" w:rsidR="00BE2877" w:rsidRPr="00BE2877" w:rsidRDefault="00BE2877" w:rsidP="00BE2877">
            <w:pPr>
              <w:widowControl w:val="0"/>
              <w:spacing w:after="0" w:line="240" w:lineRule="auto"/>
              <w:jc w:val="both"/>
              <w:rPr>
                <w:rFonts w:ascii="Times New Roman" w:eastAsia="Calibri" w:hAnsi="Times New Roman" w:cs="Calibri"/>
                <w:color w:val="000000"/>
                <w:kern w:val="0"/>
                <w:position w:val="-1"/>
              </w:rPr>
            </w:pPr>
            <w:r w:rsidRPr="00BE2877">
              <w:rPr>
                <w:rFonts w:ascii="Times New Roman" w:eastAsia="Calibri" w:hAnsi="Times New Roman" w:cs="Calibri"/>
                <w:color w:val="000000"/>
                <w:kern w:val="0"/>
                <w:position w:val="-1"/>
              </w:rPr>
              <w:t>Рассказ, притча, письмо, сказка, дневник, интервью, путевые заметки</w:t>
            </w:r>
          </w:p>
        </w:tc>
      </w:tr>
      <w:tr w:rsidR="00BE2877" w:rsidRPr="00BE2877" w14:paraId="39ECA8D5" w14:textId="77777777" w:rsidTr="00556C8A">
        <w:tc>
          <w:tcPr>
            <w:tcW w:w="704" w:type="dxa"/>
            <w:tcBorders>
              <w:top w:val="single" w:sz="4" w:space="0" w:color="auto"/>
              <w:left w:val="single" w:sz="4" w:space="0" w:color="auto"/>
              <w:bottom w:val="single" w:sz="4" w:space="0" w:color="auto"/>
              <w:right w:val="single" w:sz="4" w:space="0" w:color="auto"/>
            </w:tcBorders>
          </w:tcPr>
          <w:p w14:paraId="579F27C8" w14:textId="77777777" w:rsidR="00BE2877" w:rsidRPr="00BE2877" w:rsidRDefault="00BE2877" w:rsidP="00BE2877">
            <w:pPr>
              <w:widowControl w:val="0"/>
              <w:pBdr>
                <w:top w:val="nil"/>
                <w:left w:val="nil"/>
                <w:bottom w:val="nil"/>
                <w:right w:val="nil"/>
                <w:between w:val="nil"/>
              </w:pBdr>
              <w:spacing w:after="0" w:line="276" w:lineRule="auto"/>
              <w:ind w:firstLine="142"/>
              <w:jc w:val="both"/>
              <w:rPr>
                <w:rFonts w:ascii="Times New Roman" w:eastAsia="Times New Roman" w:hAnsi="Times New Roman" w:cs="Times New Roman"/>
                <w:kern w:val="0"/>
              </w:rPr>
            </w:pPr>
            <w:r w:rsidRPr="00BE2877">
              <w:rPr>
                <w:rFonts w:ascii="Times New Roman" w:eastAsia="Times New Roman" w:hAnsi="Times New Roman" w:cs="Times New Roman"/>
                <w:kern w:val="0"/>
              </w:rPr>
              <w:t>10</w:t>
            </w:r>
          </w:p>
        </w:tc>
        <w:tc>
          <w:tcPr>
            <w:tcW w:w="4224" w:type="dxa"/>
            <w:tcBorders>
              <w:top w:val="single" w:sz="4" w:space="0" w:color="auto"/>
              <w:left w:val="single" w:sz="4" w:space="0" w:color="auto"/>
              <w:bottom w:val="single" w:sz="4" w:space="0" w:color="auto"/>
              <w:right w:val="single" w:sz="4" w:space="0" w:color="auto"/>
            </w:tcBorders>
          </w:tcPr>
          <w:p w14:paraId="0FC60C69" w14:textId="77777777" w:rsidR="00BE2877" w:rsidRPr="00BE2877" w:rsidRDefault="00BE2877" w:rsidP="00BE287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Нацизм и неонацизм: история и современность</w:t>
            </w:r>
          </w:p>
        </w:tc>
        <w:tc>
          <w:tcPr>
            <w:tcW w:w="4706" w:type="dxa"/>
            <w:tcBorders>
              <w:top w:val="single" w:sz="4" w:space="0" w:color="auto"/>
              <w:left w:val="single" w:sz="4" w:space="0" w:color="auto"/>
              <w:bottom w:val="single" w:sz="4" w:space="0" w:color="auto"/>
              <w:right w:val="single" w:sz="4" w:space="0" w:color="auto"/>
            </w:tcBorders>
          </w:tcPr>
          <w:p w14:paraId="3BD6C913" w14:textId="77777777" w:rsidR="00BE2877" w:rsidRPr="00BE2877" w:rsidRDefault="00BE2877" w:rsidP="00BE2877">
            <w:pPr>
              <w:widowControl w:val="0"/>
              <w:spacing w:after="0" w:line="240" w:lineRule="auto"/>
              <w:jc w:val="both"/>
              <w:rPr>
                <w:rFonts w:ascii="Times New Roman" w:eastAsia="Times New Roman" w:hAnsi="Times New Roman" w:cs="Times New Roman"/>
                <w:kern w:val="0"/>
              </w:rPr>
            </w:pPr>
            <w:r w:rsidRPr="00BE2877">
              <w:rPr>
                <w:rFonts w:ascii="Times New Roman" w:eastAsia="Calibri" w:hAnsi="Times New Roman" w:cs="Calibri"/>
                <w:color w:val="000000"/>
                <w:kern w:val="0"/>
                <w:position w:val="-1"/>
              </w:rPr>
              <w:t>Рассказ, притча, очерк, репортаж, интервью, эссе, рецензия</w:t>
            </w:r>
          </w:p>
        </w:tc>
      </w:tr>
    </w:tbl>
    <w:p w14:paraId="4715BF6E" w14:textId="77777777" w:rsidR="00BE2877" w:rsidRPr="00BE2877" w:rsidRDefault="00BE2877" w:rsidP="00BE2877">
      <w:pPr>
        <w:widowControl w:val="0"/>
        <w:pBdr>
          <w:top w:val="nil"/>
          <w:left w:val="nil"/>
          <w:bottom w:val="nil"/>
          <w:right w:val="nil"/>
          <w:between w:val="nil"/>
        </w:pBdr>
        <w:suppressAutoHyphens/>
        <w:spacing w:after="0" w:line="360" w:lineRule="auto"/>
        <w:ind w:firstLine="567"/>
        <w:jc w:val="both"/>
        <w:outlineLvl w:val="0"/>
        <w:rPr>
          <w:rFonts w:ascii="Times New Roman" w:eastAsia="Calibri" w:hAnsi="Times New Roman" w:cs="Times New Roman"/>
          <w:kern w:val="0"/>
          <w:position w:val="-1"/>
          <w:sz w:val="14"/>
          <w:szCs w:val="14"/>
        </w:rPr>
      </w:pPr>
    </w:p>
    <w:bookmarkEnd w:id="7"/>
    <w:p w14:paraId="285DC6D0"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p w14:paraId="30A0E9F6"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lastRenderedPageBreak/>
        <w:t xml:space="preserve">Использование фотоматериала в рукописном варианте сочинении в данном Конкурсе не предусмотрено, но в Анкете Вы можете прикрепить ссылки на фото- видео- и иной материал, который Вы использовали в работе. Также в конце печатной копии сочинения Вы также прикрепляете ссылки на использованные материалы. </w:t>
      </w:r>
    </w:p>
    <w:p w14:paraId="283C5863"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bCs/>
          <w:kern w:val="0"/>
          <w:position w:val="-1"/>
          <w:sz w:val="28"/>
          <w:szCs w:val="28"/>
        </w:rPr>
        <w:t>Шаг 8.</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b/>
          <w:bCs/>
          <w:kern w:val="0"/>
          <w:position w:val="-1"/>
          <w:sz w:val="28"/>
          <w:szCs w:val="28"/>
        </w:rPr>
        <w:t>Отбор информации</w:t>
      </w:r>
      <w:r w:rsidRPr="00BE2877">
        <w:rPr>
          <w:rFonts w:ascii="Times New Roman" w:eastAsia="Calibri" w:hAnsi="Times New Roman" w:cs="Times New Roman"/>
          <w:kern w:val="0"/>
          <w:position w:val="-1"/>
          <w:sz w:val="28"/>
          <w:szCs w:val="28"/>
        </w:rPr>
        <w:t xml:space="preserve"> в соответствии с выбранным тематическим направлением и жанром. </w:t>
      </w:r>
    </w:p>
    <w:p w14:paraId="2E179586"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Стоит обращаться только к проверенным сайтам или книгам. Ссылки </w:t>
      </w:r>
      <w:r w:rsidRPr="00BE2877">
        <w:rPr>
          <w:rFonts w:ascii="Times New Roman" w:eastAsia="Calibri" w:hAnsi="Times New Roman" w:cs="Times New Roman"/>
          <w:kern w:val="0"/>
          <w:position w:val="-1"/>
          <w:sz w:val="28"/>
          <w:szCs w:val="28"/>
        </w:rPr>
        <w:br/>
        <w:t xml:space="preserve">на авторитетные источники можно найти на официальном сайте Конкурса, </w:t>
      </w:r>
      <w:r w:rsidRPr="00BE2877">
        <w:rPr>
          <w:rFonts w:ascii="Times New Roman" w:eastAsia="Calibri" w:hAnsi="Times New Roman" w:cs="Times New Roman"/>
          <w:kern w:val="0"/>
          <w:position w:val="-1"/>
          <w:sz w:val="28"/>
          <w:szCs w:val="28"/>
        </w:rPr>
        <w:br/>
        <w:t xml:space="preserve">а также в разделе «Перечень ресурсов» методических рекомендаций. Если сочинение пишется по книге, кинофильму, рекомендуется ознакомиться с ним полностью, а не в пересказе, внимательно прослушать выбранное музыкальное произведение, а не ограничиваться отзывами о них. </w:t>
      </w:r>
    </w:p>
    <w:p w14:paraId="59CFFB10"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 Однако не стоит увлекаться цитированием, поскольку сочинение все же предполагает изложение, в первую очередь,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w:t>
      </w:r>
      <w:r w:rsidRPr="00BE2877">
        <w:rPr>
          <w:rFonts w:ascii="Times New Roman" w:eastAsia="Calibri" w:hAnsi="Times New Roman" w:cs="Times New Roman"/>
          <w:kern w:val="0"/>
          <w:position w:val="-1"/>
          <w:sz w:val="28"/>
          <w:szCs w:val="28"/>
        </w:rPr>
        <w:br/>
        <w:t>с авторским замыслом, заключена в художественную форму и передана собственными словами.</w:t>
      </w:r>
    </w:p>
    <w:p w14:paraId="1ADF764C"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При этом важно понимать следующее. </w:t>
      </w:r>
    </w:p>
    <w:p w14:paraId="09CA0127"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1. В этом году объем конкурсной работы регламентируется и не должен превышать 6 печатных листов (в соответствии с требованиями к оформлению </w:t>
      </w:r>
      <w:r w:rsidRPr="00BE2877">
        <w:rPr>
          <w:rFonts w:ascii="Times New Roman" w:eastAsia="Calibri" w:hAnsi="Times New Roman" w:cs="Times New Roman"/>
          <w:kern w:val="0"/>
          <w:position w:val="-1"/>
          <w:sz w:val="28"/>
          <w:szCs w:val="28"/>
        </w:rPr>
        <w:lastRenderedPageBreak/>
        <w:t xml:space="preserve">копии сочинения). И тем не менее, рекомендуем придерживаться следующих объемов конкурсной работы:  </w:t>
      </w:r>
    </w:p>
    <w:p w14:paraId="259AE9D8"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обучающиеся 5–7 классов (категория 1) ‒ 2–4 рукописные страницы;</w:t>
      </w:r>
    </w:p>
    <w:p w14:paraId="4309D18B"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обучающиеся 8–9 классов (категория 2) ‒ 3–5 рукописных страниц;</w:t>
      </w:r>
    </w:p>
    <w:p w14:paraId="6AB8A5AC"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 xml:space="preserve">обучающиеся 10–11 классов (категория 3) и </w:t>
      </w:r>
      <w:r w:rsidRPr="00BE2877">
        <w:rPr>
          <w:rFonts w:ascii="Times New Roman" w:eastAsia="Times New Roman" w:hAnsi="Times New Roman" w:cs="Times New Roman"/>
          <w:kern w:val="0"/>
          <w:sz w:val="28"/>
          <w:szCs w:val="28"/>
          <w:lang w:eastAsia="zh-CN"/>
        </w:rPr>
        <w:t xml:space="preserve">обучающиеся </w:t>
      </w:r>
      <w:r w:rsidRPr="00BE2877">
        <w:rPr>
          <w:rFonts w:ascii="Times New Roman" w:eastAsia="Times New Roman" w:hAnsi="Times New Roman" w:cs="Times New Roman"/>
          <w:kern w:val="0"/>
          <w:sz w:val="28"/>
          <w:szCs w:val="28"/>
          <w:lang w:eastAsia="zh-CN"/>
        </w:rPr>
        <w:br/>
        <w:t>по образовательным программам среднего профессионального образования</w:t>
      </w:r>
      <w:r w:rsidRPr="00BE2877">
        <w:rPr>
          <w:rFonts w:ascii="Times New Roman" w:eastAsia="Calibri" w:hAnsi="Times New Roman" w:cs="Times New Roman"/>
          <w:kern w:val="0"/>
          <w:position w:val="-1"/>
          <w:sz w:val="28"/>
          <w:szCs w:val="28"/>
        </w:rPr>
        <w:t xml:space="preserve"> (категория 4) ‒ 4–6 рукописных страниц.</w:t>
      </w:r>
    </w:p>
    <w:p w14:paraId="48B8B211" w14:textId="77777777" w:rsidR="00BE2877" w:rsidRPr="00BE2877" w:rsidRDefault="00BE2877" w:rsidP="00BE2877">
      <w:pPr>
        <w:spacing w:after="0" w:line="360" w:lineRule="auto"/>
        <w:ind w:firstLineChars="253" w:firstLine="708"/>
        <w:contextualSpacing/>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2. Все конкурсные работы проверяются на плагиат и другие виды некорректных заимствований</w:t>
      </w:r>
      <w:r w:rsidRPr="00BE2877">
        <w:rPr>
          <w:rFonts w:ascii="Times New Roman" w:eastAsia="Calibri" w:hAnsi="Times New Roman" w:cs="Times New Roman"/>
          <w:b/>
          <w:i/>
          <w:kern w:val="0"/>
          <w:sz w:val="28"/>
          <w:szCs w:val="28"/>
        </w:rPr>
        <w:t xml:space="preserve">, </w:t>
      </w:r>
      <w:r w:rsidRPr="00BE2877">
        <w:rPr>
          <w:rFonts w:ascii="Times New Roman" w:eastAsia="Calibri" w:hAnsi="Times New Roman" w:cs="Times New Roman"/>
          <w:kern w:val="0"/>
          <w:sz w:val="28"/>
          <w:szCs w:val="28"/>
        </w:rPr>
        <w:t xml:space="preserve">поэтому списывание работ недопустимо. Если </w:t>
      </w:r>
      <w:r w:rsidRPr="00BE2877">
        <w:rPr>
          <w:rFonts w:ascii="Times New Roman" w:eastAsia="Calibri" w:hAnsi="Times New Roman" w:cs="Times New Roman"/>
          <w:kern w:val="0"/>
          <w:sz w:val="28"/>
          <w:szCs w:val="28"/>
        </w:rPr>
        <w:br/>
        <w:t xml:space="preserve">в сочинении Вы используете цитаты, они должны быть заключены в кавычки </w:t>
      </w:r>
      <w:r w:rsidRPr="00BE2877">
        <w:rPr>
          <w:rFonts w:ascii="Times New Roman" w:eastAsia="Calibri" w:hAnsi="Times New Roman" w:cs="Times New Roman"/>
          <w:kern w:val="0"/>
          <w:sz w:val="28"/>
          <w:szCs w:val="28"/>
        </w:rPr>
        <w:br/>
        <w:t xml:space="preserve">с обязательным указанием источника цитирования. </w:t>
      </w:r>
    </w:p>
    <w:p w14:paraId="7094164E"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Рекомендуемая платформа проверки текста на оригинальность (</w:t>
      </w:r>
      <w:r w:rsidRPr="00BE2877">
        <w:rPr>
          <w:rFonts w:ascii="Times New Roman" w:eastAsia="Calibri" w:hAnsi="Times New Roman" w:cs="Times New Roman"/>
          <w:kern w:val="0"/>
          <w:position w:val="-1"/>
          <w:sz w:val="28"/>
          <w:szCs w:val="28"/>
          <w:lang w:val="en-US"/>
        </w:rPr>
        <w:t>https</w:t>
      </w:r>
      <w:r w:rsidRPr="00BE2877">
        <w:rPr>
          <w:rFonts w:ascii="Times New Roman" w:eastAsia="Calibri" w:hAnsi="Times New Roman" w:cs="Times New Roman"/>
          <w:kern w:val="0"/>
          <w:position w:val="-1"/>
          <w:sz w:val="28"/>
          <w:szCs w:val="28"/>
        </w:rPr>
        <w:t>:/antiplagiat.ru).</w:t>
      </w:r>
    </w:p>
    <w:p w14:paraId="7C28B042"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3. </w:t>
      </w:r>
      <w:r w:rsidRPr="00BE2877">
        <w:rPr>
          <w:rFonts w:ascii="Times New Roman" w:eastAsia="Calibri" w:hAnsi="Times New Roman" w:cs="Times New Roman"/>
          <w:bCs/>
          <w:iCs/>
          <w:kern w:val="0"/>
          <w:position w:val="-1"/>
          <w:sz w:val="28"/>
          <w:szCs w:val="28"/>
        </w:rPr>
        <w:t xml:space="preserve">Конкурсная работа </w:t>
      </w:r>
      <w:r w:rsidRPr="00BE2877">
        <w:rPr>
          <w:rFonts w:ascii="Times New Roman" w:eastAsia="Calibri" w:hAnsi="Times New Roman" w:cs="Times New Roman"/>
          <w:b/>
          <w:iCs/>
          <w:kern w:val="0"/>
          <w:position w:val="-1"/>
          <w:sz w:val="28"/>
          <w:szCs w:val="28"/>
        </w:rPr>
        <w:t>выполняется в рукописном виде на бланке</w:t>
      </w:r>
      <w:r w:rsidRPr="00BE2877">
        <w:rPr>
          <w:rFonts w:ascii="Times New Roman" w:eastAsia="Calibri" w:hAnsi="Times New Roman" w:cs="Times New Roman"/>
          <w:bCs/>
          <w:iCs/>
          <w:kern w:val="0"/>
          <w:position w:val="-1"/>
          <w:sz w:val="28"/>
          <w:szCs w:val="28"/>
        </w:rPr>
        <w:t>,</w:t>
      </w:r>
      <w:r w:rsidRPr="00BE2877">
        <w:rPr>
          <w:rFonts w:ascii="Times New Roman" w:eastAsia="Calibri" w:hAnsi="Times New Roman" w:cs="Times New Roman"/>
          <w:kern w:val="0"/>
          <w:position w:val="-1"/>
          <w:sz w:val="28"/>
          <w:szCs w:val="28"/>
        </w:rPr>
        <w:t xml:space="preserve"> который можно найти и скачать в разделе «Оформление конкурсной документации» или на официальном сайте Конкурса в разделе «Участнику». </w:t>
      </w:r>
    </w:p>
    <w:p w14:paraId="3FFED2FB"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4. </w:t>
      </w:r>
      <w:r w:rsidRPr="00BE2877">
        <w:rPr>
          <w:rFonts w:ascii="Times New Roman" w:eastAsia="Calibri" w:hAnsi="Times New Roman" w:cs="Times New Roman"/>
          <w:bCs/>
          <w:iCs/>
          <w:kern w:val="0"/>
          <w:position w:val="-1"/>
          <w:sz w:val="28"/>
          <w:szCs w:val="28"/>
        </w:rPr>
        <w:t xml:space="preserve">Конкурсную работу следует </w:t>
      </w:r>
      <w:r w:rsidRPr="00BE2877">
        <w:rPr>
          <w:rFonts w:ascii="Times New Roman" w:eastAsia="Calibri" w:hAnsi="Times New Roman" w:cs="Times New Roman"/>
          <w:b/>
          <w:iCs/>
          <w:kern w:val="0"/>
          <w:position w:val="-1"/>
          <w:sz w:val="28"/>
          <w:szCs w:val="28"/>
        </w:rPr>
        <w:t>писать шариковой или гелевой ручкой</w:t>
      </w:r>
      <w:r w:rsidRPr="00BE2877">
        <w:rPr>
          <w:rFonts w:ascii="Times New Roman" w:eastAsia="Calibri" w:hAnsi="Times New Roman" w:cs="Times New Roman"/>
          <w:bCs/>
          <w:iCs/>
          <w:kern w:val="0"/>
          <w:position w:val="-1"/>
          <w:sz w:val="28"/>
          <w:szCs w:val="28"/>
        </w:rPr>
        <w:t xml:space="preserve"> черного или темно-синего цвета</w:t>
      </w:r>
      <w:r w:rsidRPr="00BE2877">
        <w:rPr>
          <w:rFonts w:ascii="Times New Roman" w:eastAsia="Calibri" w:hAnsi="Times New Roman" w:cs="Times New Roman"/>
          <w:i/>
          <w:kern w:val="0"/>
          <w:position w:val="-1"/>
          <w:sz w:val="28"/>
          <w:szCs w:val="28"/>
        </w:rPr>
        <w:t xml:space="preserve">, </w:t>
      </w:r>
      <w:r w:rsidRPr="00BE2877">
        <w:rPr>
          <w:rFonts w:ascii="Times New Roman" w:eastAsia="Calibri" w:hAnsi="Times New Roman" w:cs="Times New Roman"/>
          <w:kern w:val="0"/>
          <w:position w:val="-1"/>
          <w:sz w:val="28"/>
          <w:szCs w:val="28"/>
        </w:rPr>
        <w:t xml:space="preserve">чтобы текст был хорошо виден и понятен членам жюри, которые будут читать сканированную копию сочинения. Обязательно оставляйте по краям листа чистые поля. </w:t>
      </w:r>
      <w:r w:rsidRPr="00BE2877">
        <w:rPr>
          <w:rFonts w:ascii="Times New Roman" w:eastAsia="Calibri" w:hAnsi="Times New Roman" w:cs="Times New Roman"/>
          <w:i/>
          <w:kern w:val="0"/>
          <w:position w:val="-1"/>
          <w:sz w:val="28"/>
          <w:szCs w:val="28"/>
        </w:rPr>
        <w:t>Постарайтесь, пожалуйста, писать разборчивым почерком</w:t>
      </w:r>
      <w:r w:rsidRPr="00BE2877">
        <w:rPr>
          <w:rFonts w:ascii="Times New Roman" w:eastAsia="Calibri" w:hAnsi="Times New Roman" w:cs="Times New Roman"/>
          <w:kern w:val="0"/>
          <w:position w:val="-1"/>
          <w:sz w:val="28"/>
          <w:szCs w:val="28"/>
        </w:rPr>
        <w:t xml:space="preserve">! </w:t>
      </w:r>
    </w:p>
    <w:p w14:paraId="2DF0BC87"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Требования к копии конкурсной работы в </w:t>
      </w:r>
      <w:r w:rsidRPr="00BE2877">
        <w:rPr>
          <w:rFonts w:ascii="Times New Roman" w:eastAsia="Calibri" w:hAnsi="Times New Roman" w:cs="Times New Roman"/>
          <w:kern w:val="0"/>
          <w:position w:val="-1"/>
          <w:sz w:val="28"/>
          <w:szCs w:val="28"/>
          <w:lang w:val="en-US"/>
        </w:rPr>
        <w:t>Microsoft</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lang w:val="en-US"/>
        </w:rPr>
        <w:t>Word</w:t>
      </w:r>
      <w:r w:rsidRPr="00BE2877">
        <w:rPr>
          <w:rFonts w:ascii="Times New Roman" w:eastAsia="Calibri" w:hAnsi="Times New Roman" w:cs="Times New Roman"/>
          <w:kern w:val="0"/>
          <w:position w:val="-1"/>
          <w:sz w:val="28"/>
          <w:szCs w:val="28"/>
        </w:rPr>
        <w:t xml:space="preserve">: формат </w:t>
      </w:r>
      <w:r w:rsidRPr="00BE2877">
        <w:rPr>
          <w:rFonts w:ascii="Times New Roman" w:eastAsia="Calibri" w:hAnsi="Times New Roman" w:cs="Times New Roman"/>
          <w:kern w:val="0"/>
          <w:position w:val="-1"/>
          <w:sz w:val="28"/>
          <w:szCs w:val="28"/>
          <w:lang w:val="en-US"/>
        </w:rPr>
        <w:t>doc</w:t>
      </w:r>
      <w:r w:rsidRPr="00BE2877">
        <w:rPr>
          <w:rFonts w:ascii="Times New Roman" w:eastAsia="Calibri" w:hAnsi="Times New Roman" w:cs="Times New Roman"/>
          <w:kern w:val="0"/>
          <w:position w:val="-1"/>
          <w:sz w:val="28"/>
          <w:szCs w:val="28"/>
        </w:rPr>
        <w:t>/</w:t>
      </w:r>
      <w:r w:rsidRPr="00BE2877">
        <w:rPr>
          <w:rFonts w:ascii="Times New Roman" w:eastAsia="Calibri" w:hAnsi="Times New Roman" w:cs="Times New Roman"/>
          <w:kern w:val="0"/>
          <w:position w:val="-1"/>
          <w:sz w:val="28"/>
          <w:szCs w:val="28"/>
          <w:lang w:val="en-US"/>
        </w:rPr>
        <w:t>docx</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lang w:val="en-US"/>
        </w:rPr>
        <w:t>Microsoft</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lang w:val="en-US"/>
        </w:rPr>
        <w:t>Word</w:t>
      </w:r>
      <w:r w:rsidRPr="00BE2877">
        <w:rPr>
          <w:rFonts w:ascii="Times New Roman" w:eastAsia="Calibri" w:hAnsi="Times New Roman" w:cs="Times New Roman"/>
          <w:kern w:val="0"/>
          <w:position w:val="-1"/>
          <w:sz w:val="28"/>
          <w:szCs w:val="28"/>
        </w:rPr>
        <w:t xml:space="preserve">); шрифт </w:t>
      </w:r>
      <w:r w:rsidRPr="00BE2877">
        <w:rPr>
          <w:rFonts w:ascii="Times New Roman" w:eastAsia="Calibri" w:hAnsi="Times New Roman" w:cs="Times New Roman"/>
          <w:kern w:val="0"/>
          <w:position w:val="-1"/>
          <w:sz w:val="28"/>
          <w:szCs w:val="28"/>
          <w:lang w:val="en-US"/>
        </w:rPr>
        <w:t>Times</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lang w:val="en-US"/>
        </w:rPr>
        <w:t>New</w:t>
      </w:r>
      <w:r w:rsidRPr="00BE287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lang w:val="en-US"/>
        </w:rPr>
        <w:t>Roman</w:t>
      </w:r>
      <w:r w:rsidRPr="00BE2877">
        <w:rPr>
          <w:rFonts w:ascii="Times New Roman" w:eastAsia="Calibri" w:hAnsi="Times New Roman" w:cs="Times New Roman"/>
          <w:kern w:val="0"/>
          <w:position w:val="-1"/>
          <w:sz w:val="28"/>
          <w:szCs w:val="28"/>
        </w:rPr>
        <w:t xml:space="preserve">; размер шрифта 14; межстрочный интервал 1,5; отступы сверху, снизу, справа, слева – 2 см; выравнивание </w:t>
      </w:r>
      <w:r w:rsidRPr="00BE2877">
        <w:rPr>
          <w:rFonts w:ascii="Times New Roman" w:eastAsia="Calibri" w:hAnsi="Times New Roman" w:cs="Times New Roman"/>
          <w:kern w:val="0"/>
          <w:position w:val="-1"/>
          <w:sz w:val="28"/>
          <w:szCs w:val="28"/>
        </w:rPr>
        <w:br/>
        <w:t xml:space="preserve">по ширине. Копия должна быть набрана без опечаток и грамматических ошибок и дословно повторять текст рукописного варианта сочинения. Объем сочинения – не более 6 страниц. </w:t>
      </w:r>
    </w:p>
    <w:p w14:paraId="077D5C9D" w14:textId="77777777"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Написание текста самого сочинения станет </w:t>
      </w:r>
      <w:r w:rsidRPr="00BE2877">
        <w:rPr>
          <w:rFonts w:ascii="Times New Roman" w:eastAsia="Calibri" w:hAnsi="Times New Roman" w:cs="Times New Roman"/>
          <w:b/>
          <w:bCs/>
          <w:kern w:val="0"/>
          <w:position w:val="-1"/>
          <w:sz w:val="28"/>
          <w:szCs w:val="28"/>
        </w:rPr>
        <w:t>завершающим этапом</w:t>
      </w:r>
      <w:r w:rsidRPr="00BE2877">
        <w:rPr>
          <w:rFonts w:ascii="Times New Roman" w:eastAsia="Calibri" w:hAnsi="Times New Roman" w:cs="Times New Roman"/>
          <w:kern w:val="0"/>
          <w:position w:val="-1"/>
          <w:sz w:val="28"/>
          <w:szCs w:val="28"/>
        </w:rPr>
        <w:t xml:space="preserve"> работы. </w:t>
      </w:r>
      <w:r w:rsidRPr="00BE2877">
        <w:rPr>
          <w:rFonts w:ascii="Times New Roman" w:eastAsia="Calibri" w:hAnsi="Times New Roman" w:cs="Times New Roman"/>
          <w:kern w:val="0"/>
          <w:position w:val="-1"/>
          <w:sz w:val="28"/>
          <w:szCs w:val="28"/>
        </w:rPr>
        <w:lastRenderedPageBreak/>
        <w:t xml:space="preserve">Участники Конкурса выполняют работу самостоятельно.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w:t>
      </w:r>
      <w:r w:rsidRPr="00BE2877">
        <w:rPr>
          <w:rFonts w:ascii="Times New Roman" w:eastAsia="Calibri" w:hAnsi="Times New Roman" w:cs="Times New Roman"/>
          <w:kern w:val="0"/>
          <w:position w:val="-1"/>
          <w:sz w:val="28"/>
          <w:szCs w:val="28"/>
        </w:rPr>
        <w:br/>
        <w:t xml:space="preserve">и описанному. </w:t>
      </w:r>
    </w:p>
    <w:p w14:paraId="6F56B724" w14:textId="77777777" w:rsidR="00BE2877" w:rsidRPr="00BE2877" w:rsidRDefault="00BE2877" w:rsidP="00BE2877">
      <w:pPr>
        <w:widowControl w:val="0"/>
        <w:pBdr>
          <w:top w:val="nil"/>
          <w:left w:val="nil"/>
          <w:bottom w:val="nil"/>
          <w:right w:val="nil"/>
          <w:between w:val="nil"/>
        </w:pBdr>
        <w:spacing w:after="0" w:line="360" w:lineRule="auto"/>
        <w:ind w:firstLine="567"/>
        <w:jc w:val="both"/>
        <w:rPr>
          <w:rFonts w:ascii="Times New Roman" w:eastAsia="Calibri" w:hAnsi="Times New Roman" w:cs="Times New Roman"/>
          <w:bCs/>
          <w:i/>
          <w:kern w:val="0"/>
          <w:position w:val="-1"/>
          <w:sz w:val="28"/>
          <w:szCs w:val="28"/>
        </w:rPr>
      </w:pPr>
      <w:r w:rsidRPr="00BE2877">
        <w:rPr>
          <w:rFonts w:ascii="Times New Roman" w:eastAsia="Calibri" w:hAnsi="Times New Roman" w:cs="Times New Roman"/>
          <w:bCs/>
          <w:i/>
          <w:kern w:val="0"/>
          <w:position w:val="-1"/>
          <w:sz w:val="28"/>
          <w:szCs w:val="28"/>
        </w:rPr>
        <w:t xml:space="preserve">Каждый участник Конкурса самостоятельно выбирает тематическое направление, определяет его жанр и формулирует тему сочинения. </w:t>
      </w:r>
    </w:p>
    <w:p w14:paraId="6CBCE48D" w14:textId="77777777" w:rsidR="00BE2877" w:rsidRPr="00BE2877" w:rsidRDefault="00BE2877" w:rsidP="00BE2877">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kern w:val="0"/>
          <w:sz w:val="28"/>
          <w:szCs w:val="28"/>
        </w:rPr>
      </w:pPr>
      <w:r w:rsidRPr="00BE2877">
        <w:rPr>
          <w:rFonts w:ascii="Times New Roman" w:eastAsia="Times New Roman" w:hAnsi="Times New Roman" w:cs="Times New Roman"/>
          <w:kern w:val="0"/>
          <w:sz w:val="28"/>
          <w:szCs w:val="28"/>
        </w:rPr>
        <w:t xml:space="preserve">Для эффективной работы по написанию сочинения Вам следует ознакомиться с </w:t>
      </w:r>
      <w:r w:rsidRPr="00BE2877">
        <w:rPr>
          <w:rFonts w:ascii="Times New Roman" w:eastAsia="Times New Roman" w:hAnsi="Times New Roman" w:cs="Times New Roman"/>
          <w:b/>
          <w:bCs/>
          <w:kern w:val="0"/>
          <w:sz w:val="28"/>
          <w:szCs w:val="28"/>
        </w:rPr>
        <w:t>критериями оценивания</w:t>
      </w:r>
      <w:r w:rsidRPr="00BE2877">
        <w:rPr>
          <w:rFonts w:ascii="Times New Roman" w:eastAsia="Times New Roman" w:hAnsi="Times New Roman" w:cs="Times New Roman"/>
          <w:kern w:val="0"/>
          <w:sz w:val="28"/>
          <w:szCs w:val="28"/>
        </w:rPr>
        <w:t xml:space="preserve"> конкурсных сочинений, чтобы сразу учесть их в работе. Стоит помнить, что по каждому показателю жюри выставляет оценку по шкале от 0 до 2 баллов. </w:t>
      </w:r>
    </w:p>
    <w:p w14:paraId="2598D475" w14:textId="77777777" w:rsidR="00BE2877" w:rsidRPr="00BE2877" w:rsidRDefault="00BE2877" w:rsidP="00BE2877">
      <w:pPr>
        <w:widowControl w:val="0"/>
        <w:spacing w:after="0" w:line="360" w:lineRule="auto"/>
        <w:ind w:firstLine="567"/>
        <w:jc w:val="both"/>
        <w:rPr>
          <w:rFonts w:ascii="Times New Roman" w:eastAsia="Times New Roman" w:hAnsi="Times New Roman" w:cs="Times New Roman"/>
          <w:kern w:val="0"/>
          <w:sz w:val="28"/>
          <w:szCs w:val="28"/>
        </w:rPr>
      </w:pPr>
      <w:r w:rsidRPr="00BE2877">
        <w:rPr>
          <w:rFonts w:ascii="Times New Roman" w:eastAsia="Calibri" w:hAnsi="Times New Roman" w:cs="Times New Roman"/>
          <w:kern w:val="0"/>
          <w:sz w:val="28"/>
          <w:szCs w:val="28"/>
        </w:rPr>
        <w:t xml:space="preserve">При написании сочинения Вам также необходимо учесть </w:t>
      </w:r>
      <w:r w:rsidRPr="00BE2877">
        <w:rPr>
          <w:rFonts w:ascii="Times New Roman" w:eastAsia="Calibri" w:hAnsi="Times New Roman" w:cs="Times New Roman"/>
          <w:b/>
          <w:bCs/>
          <w:kern w:val="0"/>
          <w:sz w:val="28"/>
          <w:szCs w:val="28"/>
        </w:rPr>
        <w:t>номинации</w:t>
      </w:r>
      <w:r w:rsidRPr="00BE2877">
        <w:rPr>
          <w:rFonts w:ascii="Times New Roman" w:eastAsia="Calibri" w:hAnsi="Times New Roman" w:cs="Times New Roman"/>
          <w:kern w:val="0"/>
          <w:sz w:val="28"/>
          <w:szCs w:val="28"/>
        </w:rPr>
        <w:t>, объявленные н</w:t>
      </w:r>
      <w:r w:rsidRPr="00BE2877">
        <w:rPr>
          <w:rFonts w:ascii="Times New Roman" w:eastAsia="Times New Roman" w:hAnsi="Times New Roman" w:cs="Times New Roman"/>
          <w:kern w:val="0"/>
          <w:sz w:val="28"/>
          <w:szCs w:val="28"/>
        </w:rPr>
        <w:t>а федеральном этапе Конкурса:</w:t>
      </w:r>
    </w:p>
    <w:p w14:paraId="731B613F" w14:textId="77777777" w:rsidR="00BE2877" w:rsidRPr="00BE2877" w:rsidRDefault="00BE2877" w:rsidP="00BE2877">
      <w:pPr>
        <w:spacing w:after="0" w:line="360" w:lineRule="auto"/>
        <w:ind w:left="-1"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за гражданскую активность и поддержку образовательно-просветительских мероприятий проекта «Без срока давности», в том числе за рубежом;</w:t>
      </w:r>
    </w:p>
    <w:p w14:paraId="7C6E986E" w14:textId="77777777" w:rsidR="00BE2877" w:rsidRPr="00BE2877" w:rsidRDefault="00BE2877" w:rsidP="00BE2877">
      <w:pPr>
        <w:spacing w:after="0" w:line="360" w:lineRule="auto"/>
        <w:ind w:left="-1"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за участие в образовательно-просветительских мероприятиях по сохранению исторической памяти о трагедии мирного населения СССР в период Великой Отечественной войны 1941–1945 годов в субъектах Российской Федерации;</w:t>
      </w:r>
    </w:p>
    <w:p w14:paraId="39DABF8E" w14:textId="77777777" w:rsidR="00BE2877" w:rsidRPr="00BE2877" w:rsidRDefault="00BE2877" w:rsidP="00BE2877">
      <w:pPr>
        <w:spacing w:after="0" w:line="360" w:lineRule="auto"/>
        <w:ind w:left="-1"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за оригинальность сюжета конкурсного сочинения, за богатство и выразительность русского языка;</w:t>
      </w:r>
    </w:p>
    <w:p w14:paraId="17F36D5A"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за лучшее сочинение, представленное участниками детских центров.</w:t>
      </w:r>
    </w:p>
    <w:p w14:paraId="70B6C319"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 xml:space="preserve">Перечень этих номинаций может помочь Вам сориентироваться в ракурсе написания конкурсного сочинения. </w:t>
      </w:r>
    </w:p>
    <w:p w14:paraId="2E679922"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 xml:space="preserve">Не принимаются на федеральный этап работы непосредственно </w:t>
      </w:r>
      <w:r w:rsidRPr="00BE2877">
        <w:rPr>
          <w:rFonts w:ascii="Times New Roman" w:eastAsia="Calibri" w:hAnsi="Times New Roman" w:cs="Times New Roman"/>
          <w:kern w:val="0"/>
          <w:sz w:val="28"/>
          <w:szCs w:val="28"/>
        </w:rPr>
        <w:br/>
        <w:t xml:space="preserve">от желающих участвовать в Конкурсе, от образовательных организаций, </w:t>
      </w:r>
      <w:r w:rsidRPr="00BE2877">
        <w:rPr>
          <w:rFonts w:ascii="Times New Roman" w:eastAsia="Calibri" w:hAnsi="Times New Roman" w:cs="Times New Roman"/>
          <w:kern w:val="0"/>
          <w:sz w:val="28"/>
          <w:szCs w:val="28"/>
        </w:rPr>
        <w:lastRenderedPageBreak/>
        <w:t>учителей, педагогов, преподавателей и родителей потенциальных участников, не прошедших школьный, муниципальный и региональный этапы. Только Координатор (для зарубежных участников Конкурса, обучающихся школ МИД и участников детских центров ‒ Оператор) полномочен на официальном сайте Конкурса в личном кабинете представить на федеральный этап Конкурса четыре конкурсных сочинения победителей регионального этапа.</w:t>
      </w:r>
    </w:p>
    <w:p w14:paraId="576A7B5A" w14:textId="77777777" w:rsidR="00BE2877" w:rsidRPr="00BE2877" w:rsidRDefault="00BE2877" w:rsidP="00BE2877">
      <w:pPr>
        <w:spacing w:after="0" w:line="360" w:lineRule="auto"/>
        <w:ind w:firstLine="567"/>
        <w:jc w:val="both"/>
        <w:rPr>
          <w:rFonts w:ascii="Times New Roman" w:eastAsia="Calibri" w:hAnsi="Times New Roman" w:cs="Times New Roman"/>
          <w:kern w:val="0"/>
          <w:sz w:val="28"/>
          <w:szCs w:val="28"/>
        </w:rPr>
      </w:pPr>
      <w:r w:rsidRPr="00BE2877">
        <w:rPr>
          <w:rFonts w:ascii="Times New Roman" w:eastAsia="Times New Roman" w:hAnsi="Times New Roman" w:cs="Times New Roman"/>
          <w:kern w:val="0"/>
          <w:sz w:val="28"/>
          <w:szCs w:val="28"/>
          <w:lang w:eastAsia="zh-CN"/>
        </w:rPr>
        <w:t xml:space="preserve">Определение абсолютных победителей и призеров, победителей </w:t>
      </w:r>
      <w:r w:rsidRPr="00BE2877">
        <w:rPr>
          <w:rFonts w:ascii="Times New Roman" w:eastAsia="Times New Roman" w:hAnsi="Times New Roman" w:cs="Times New Roman"/>
          <w:kern w:val="0"/>
          <w:sz w:val="28"/>
          <w:szCs w:val="28"/>
          <w:lang w:eastAsia="zh-CN"/>
        </w:rPr>
        <w:br/>
        <w:t>в номинациях федерального этапа Конкурса осуществляется на основании оценки конкурсных сочинений членами жюри федерального этапа и оформляется в виде рейтингового списка федерального этапа Конкурса. Рейтинговые списки федерального этапа Конкурса формируются автоматически с учетом категорий участников Конкурса.</w:t>
      </w:r>
    </w:p>
    <w:p w14:paraId="2B0B08E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Если у Вас, Ваших родителей или педагогов-наставников в процессе подготовки и участия в Конкурсе возникают вопросы при прохождении школьного, муниципального или регионального этапов, их можно задать Организаторам школьного, муниципального, регионального этапов Конкурса или Координатору в Вашем регионе. Если вопросы возникают при поступлении Вашего конкурсного сочинения на федеральный уровень, то можно написать письмо на официальную почту Оператора </w:t>
      </w:r>
      <w:r w:rsidRPr="00BE2877">
        <w:rPr>
          <w:rFonts w:ascii="Times New Roman" w:eastAsia="Calibri" w:hAnsi="Times New Roman" w:cs="Times New Roman"/>
          <w:kern w:val="0"/>
          <w:position w:val="-1"/>
          <w:sz w:val="28"/>
          <w:szCs w:val="28"/>
          <w:lang w:val="en-US"/>
        </w:rPr>
        <w:t>memory</w:t>
      </w:r>
      <w:r w:rsidRPr="00BE2877">
        <w:rPr>
          <w:rFonts w:ascii="Times New Roman" w:eastAsia="Calibri" w:hAnsi="Times New Roman" w:cs="Times New Roman"/>
          <w:kern w:val="0"/>
          <w:position w:val="-1"/>
          <w:sz w:val="28"/>
          <w:szCs w:val="28"/>
        </w:rPr>
        <w:t>45@</w:t>
      </w:r>
      <w:r w:rsidRPr="00BE2877">
        <w:rPr>
          <w:rFonts w:ascii="Times New Roman" w:eastAsia="Calibri" w:hAnsi="Times New Roman" w:cs="Times New Roman"/>
          <w:kern w:val="0"/>
          <w:position w:val="-1"/>
          <w:sz w:val="28"/>
          <w:szCs w:val="28"/>
          <w:lang w:val="en-US"/>
        </w:rPr>
        <w:t>mpgu</w:t>
      </w:r>
      <w:r w:rsidRPr="00BE2877">
        <w:rPr>
          <w:rFonts w:ascii="Times New Roman" w:eastAsia="Calibri" w:hAnsi="Times New Roman" w:cs="Times New Roman"/>
          <w:kern w:val="0"/>
          <w:position w:val="-1"/>
          <w:sz w:val="28"/>
          <w:szCs w:val="28"/>
        </w:rPr>
        <w:t>.</w:t>
      </w:r>
      <w:r w:rsidRPr="00BE2877">
        <w:rPr>
          <w:rFonts w:ascii="Times New Roman" w:eastAsia="Calibri" w:hAnsi="Times New Roman" w:cs="Times New Roman"/>
          <w:kern w:val="0"/>
          <w:position w:val="-1"/>
          <w:sz w:val="28"/>
          <w:szCs w:val="28"/>
          <w:lang w:val="en-US"/>
        </w:rPr>
        <w:t>su</w:t>
      </w:r>
      <w:r w:rsidRPr="00BE2877">
        <w:rPr>
          <w:rFonts w:ascii="Times New Roman" w:eastAsia="Calibri" w:hAnsi="Times New Roman" w:cs="Times New Roman"/>
          <w:kern w:val="0"/>
          <w:position w:val="-1"/>
          <w:sz w:val="28"/>
          <w:szCs w:val="28"/>
        </w:rPr>
        <w:t xml:space="preserve">, или обратиться </w:t>
      </w:r>
      <w:r w:rsidRPr="00BE2877">
        <w:rPr>
          <w:rFonts w:ascii="Times New Roman" w:eastAsia="Calibri" w:hAnsi="Times New Roman" w:cs="Times New Roman"/>
          <w:kern w:val="0"/>
          <w:position w:val="-1"/>
          <w:sz w:val="28"/>
          <w:szCs w:val="28"/>
        </w:rPr>
        <w:br/>
        <w:t>в подраздел «Задать вопрос», кроме того, можно позвонить на официальный телефон Оператора, указанный на официальном сайте Конкурса:</w:t>
      </w:r>
      <w:r w:rsidRPr="00BE2877">
        <w:rPr>
          <w:rFonts w:ascii="Times New Roman" w:eastAsia="Calibri" w:hAnsi="Times New Roman" w:cs="Calibri"/>
          <w:color w:val="000000"/>
          <w:kern w:val="0"/>
          <w:position w:val="-1"/>
          <w:sz w:val="28"/>
          <w:szCs w:val="22"/>
          <w14:ligatures w14:val="none"/>
        </w:rPr>
        <w:t xml:space="preserve"> </w:t>
      </w:r>
      <w:r w:rsidRPr="00BE2877">
        <w:rPr>
          <w:rFonts w:ascii="Times New Roman" w:eastAsia="Calibri" w:hAnsi="Times New Roman" w:cs="Times New Roman"/>
          <w:kern w:val="0"/>
          <w:position w:val="-1"/>
          <w:sz w:val="28"/>
          <w:szCs w:val="28"/>
        </w:rPr>
        <w:t xml:space="preserve">8(499)245-38-21. </w:t>
      </w:r>
    </w:p>
    <w:p w14:paraId="7529A784" w14:textId="1CCF6ACB" w:rsidR="00BE2877" w:rsidRPr="00BE2877" w:rsidRDefault="00BE2877" w:rsidP="00794F2E">
      <w:pPr>
        <w:suppressAutoHyphens/>
        <w:spacing w:after="5" w:line="364" w:lineRule="auto"/>
        <w:ind w:leftChars="-1" w:left="1" w:right="226" w:hangingChars="1" w:hanging="3"/>
        <w:jc w:val="center"/>
        <w:outlineLvl w:val="0"/>
        <w:rPr>
          <w:rFonts w:ascii="Times New Roman" w:eastAsia="Calibri" w:hAnsi="Times New Roman" w:cs="Calibri"/>
          <w:color w:val="000000"/>
          <w:kern w:val="0"/>
          <w:position w:val="-1"/>
          <w:sz w:val="28"/>
          <w:szCs w:val="22"/>
        </w:rPr>
      </w:pPr>
      <w:r w:rsidRPr="00BE2877">
        <w:rPr>
          <w:rFonts w:ascii="Times New Roman" w:eastAsia="Calibri" w:hAnsi="Times New Roman" w:cs="Times New Roman"/>
          <w:b/>
          <w:kern w:val="0"/>
          <w:position w:val="-1"/>
          <w:sz w:val="28"/>
          <w:szCs w:val="28"/>
        </w:rPr>
        <w:t>Желаем Вам успеха и победы!</w:t>
      </w:r>
      <w:bookmarkEnd w:id="0"/>
      <w:bookmarkEnd w:id="1"/>
    </w:p>
    <w:sectPr w:rsidR="00BE2877" w:rsidRPr="00BE2877" w:rsidSect="00B71F00">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62C5" w14:textId="77777777" w:rsidR="00EB163F" w:rsidRDefault="00EB163F" w:rsidP="00BE2877">
      <w:pPr>
        <w:spacing w:after="0" w:line="240" w:lineRule="auto"/>
      </w:pPr>
      <w:r>
        <w:separator/>
      </w:r>
    </w:p>
  </w:endnote>
  <w:endnote w:type="continuationSeparator" w:id="0">
    <w:p w14:paraId="05CCDE78" w14:textId="77777777" w:rsidR="00EB163F" w:rsidRDefault="00EB163F" w:rsidP="00BE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AA4" w14:textId="77777777" w:rsidR="00BE2877" w:rsidRDefault="00BE287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649708777"/>
      <w:docPartObj>
        <w:docPartGallery w:val="Page Numbers (Bottom of Page)"/>
        <w:docPartUnique/>
      </w:docPartObj>
    </w:sdtPr>
    <w:sdtEndPr/>
    <w:sdtContent>
      <w:p w14:paraId="24BFC9FF" w14:textId="77777777" w:rsidR="00BE2877" w:rsidRPr="004A2976" w:rsidRDefault="00BE2877">
        <w:pPr>
          <w:pStyle w:val="af3"/>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6CB506F0" w14:textId="77777777" w:rsidR="00BE2877" w:rsidRDefault="00BE2877" w:rsidP="007F1AC3">
    <w:pPr>
      <w:pStyle w:val="af3"/>
      <w:jc w:val="center"/>
    </w:pPr>
    <w:r>
      <w:rPr>
        <w:noProof/>
      </w:rPr>
      <w:drawing>
        <wp:inline distT="0" distB="0" distL="0" distR="0" wp14:anchorId="37873CE0" wp14:editId="5A372FB8">
          <wp:extent cx="579120" cy="372110"/>
          <wp:effectExtent l="0" t="0" r="0" b="8890"/>
          <wp:docPr id="16897005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F367" w14:textId="77777777" w:rsidR="00BE2877" w:rsidRDefault="00BE28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E732" w14:textId="77777777" w:rsidR="00EB163F" w:rsidRDefault="00EB163F" w:rsidP="00BE2877">
      <w:pPr>
        <w:spacing w:after="0" w:line="240" w:lineRule="auto"/>
      </w:pPr>
      <w:r>
        <w:separator/>
      </w:r>
    </w:p>
  </w:footnote>
  <w:footnote w:type="continuationSeparator" w:id="0">
    <w:p w14:paraId="6C4E966C" w14:textId="77777777" w:rsidR="00EB163F" w:rsidRDefault="00EB163F" w:rsidP="00BE2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6EC2" w14:textId="77777777" w:rsidR="00BE2877" w:rsidRDefault="00BE287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95D2" w14:textId="77777777" w:rsidR="00BE2877" w:rsidRPr="007F1AC3" w:rsidRDefault="00BE2877" w:rsidP="007F1AC3">
    <w:pPr>
      <w:pStyle w:val="af1"/>
      <w:ind w:hanging="3"/>
      <w:jc w:val="right"/>
      <w:rPr>
        <w:rFonts w:ascii="Times New Roman" w:hAnsi="Times New Roman" w:cs="Times New Roman"/>
        <w:bCs/>
      </w:rPr>
    </w:pPr>
    <w:bookmarkStart w:id="8" w:name="_Hlk212466065"/>
    <w:r w:rsidRPr="007F1AC3">
      <w:rPr>
        <w:rFonts w:ascii="Times New Roman" w:hAnsi="Times New Roman" w:cs="Times New Roman"/>
      </w:rPr>
      <w:tab/>
    </w:r>
    <w:r w:rsidRPr="007F1AC3">
      <w:rPr>
        <w:rFonts w:ascii="Times New Roman" w:eastAsia="Times New Roman" w:hAnsi="Times New Roman" w:cs="Times New Roman"/>
        <w:bCs/>
        <w:i/>
        <w:iCs/>
      </w:rPr>
      <w:t>Международный конкурс сочинений «Без срока давности» 202</w:t>
    </w:r>
    <w:r>
      <w:rPr>
        <w:rFonts w:ascii="Times New Roman" w:eastAsia="Times New Roman" w:hAnsi="Times New Roman" w:cs="Times New Roman"/>
        <w:bCs/>
        <w:i/>
        <w:iCs/>
      </w:rPr>
      <w:t>5</w:t>
    </w:r>
    <w:r w:rsidRPr="007F1AC3">
      <w:rPr>
        <w:rFonts w:ascii="Times New Roman" w:eastAsia="Times New Roman" w:hAnsi="Times New Roman" w:cs="Times New Roman"/>
        <w:bCs/>
        <w:i/>
        <w:iCs/>
      </w:rPr>
      <w:t>/2</w:t>
    </w:r>
    <w:r>
      <w:rPr>
        <w:rFonts w:ascii="Times New Roman" w:eastAsia="Times New Roman" w:hAnsi="Times New Roman" w:cs="Times New Roman"/>
        <w:bCs/>
        <w:i/>
        <w:iCs/>
      </w:rPr>
      <w:t>6</w:t>
    </w:r>
    <w:r w:rsidRPr="007F1AC3">
      <w:rPr>
        <w:rFonts w:ascii="Times New Roman" w:eastAsia="Times New Roman" w:hAnsi="Times New Roman" w:cs="Times New Roman"/>
        <w:bCs/>
        <w:i/>
        <w:iCs/>
      </w:rPr>
      <w:t xml:space="preserve"> учебного года</w:t>
    </w:r>
  </w:p>
  <w:bookmarkEnd w:id="8"/>
  <w:p w14:paraId="2F918929" w14:textId="77777777" w:rsidR="00BE2877" w:rsidRDefault="00BE2877">
    <w:pPr>
      <w:pStyle w:val="af6"/>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9797" w14:textId="77777777" w:rsidR="00BE2877" w:rsidRDefault="00BE287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EC7AA7"/>
    <w:multiLevelType w:val="hybridMultilevel"/>
    <w:tmpl w:val="90F6DA3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4"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5"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6"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7"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24"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825000975">
    <w:abstractNumId w:val="0"/>
  </w:num>
  <w:num w:numId="2" w16cid:durableId="2010864353">
    <w:abstractNumId w:val="6"/>
  </w:num>
  <w:num w:numId="3" w16cid:durableId="2085908742">
    <w:abstractNumId w:val="14"/>
  </w:num>
  <w:num w:numId="4" w16cid:durableId="118913613">
    <w:abstractNumId w:val="16"/>
  </w:num>
  <w:num w:numId="5" w16cid:durableId="1334799669">
    <w:abstractNumId w:val="15"/>
  </w:num>
  <w:num w:numId="6" w16cid:durableId="102312198">
    <w:abstractNumId w:val="20"/>
  </w:num>
  <w:num w:numId="7" w16cid:durableId="1084456121">
    <w:abstractNumId w:val="19"/>
  </w:num>
  <w:num w:numId="8" w16cid:durableId="210850373">
    <w:abstractNumId w:val="4"/>
  </w:num>
  <w:num w:numId="9" w16cid:durableId="1600989461">
    <w:abstractNumId w:val="8"/>
  </w:num>
  <w:num w:numId="10" w16cid:durableId="392699176">
    <w:abstractNumId w:val="23"/>
  </w:num>
  <w:num w:numId="11" w16cid:durableId="481384474">
    <w:abstractNumId w:val="21"/>
  </w:num>
  <w:num w:numId="12" w16cid:durableId="1497384134">
    <w:abstractNumId w:val="12"/>
  </w:num>
  <w:num w:numId="13" w16cid:durableId="952639130">
    <w:abstractNumId w:val="1"/>
  </w:num>
  <w:num w:numId="14" w16cid:durableId="2008509301">
    <w:abstractNumId w:val="7"/>
  </w:num>
  <w:num w:numId="15" w16cid:durableId="854921646">
    <w:abstractNumId w:val="10"/>
  </w:num>
  <w:num w:numId="16" w16cid:durableId="1290739823">
    <w:abstractNumId w:val="13"/>
  </w:num>
  <w:num w:numId="17" w16cid:durableId="473178363">
    <w:abstractNumId w:val="18"/>
  </w:num>
  <w:num w:numId="18" w16cid:durableId="1152868976">
    <w:abstractNumId w:val="24"/>
  </w:num>
  <w:num w:numId="19" w16cid:durableId="1434399785">
    <w:abstractNumId w:val="9"/>
  </w:num>
  <w:num w:numId="20" w16cid:durableId="2035885288">
    <w:abstractNumId w:val="5"/>
  </w:num>
  <w:num w:numId="21" w16cid:durableId="1588689715">
    <w:abstractNumId w:val="3"/>
  </w:num>
  <w:num w:numId="22" w16cid:durableId="1154221295">
    <w:abstractNumId w:val="2"/>
  </w:num>
  <w:num w:numId="23" w16cid:durableId="478525">
    <w:abstractNumId w:val="22"/>
  </w:num>
  <w:num w:numId="24" w16cid:durableId="731344188">
    <w:abstractNumId w:val="17"/>
  </w:num>
  <w:num w:numId="25" w16cid:durableId="1997953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8F"/>
    <w:rsid w:val="0000102E"/>
    <w:rsid w:val="00001B84"/>
    <w:rsid w:val="000130B7"/>
    <w:rsid w:val="00014677"/>
    <w:rsid w:val="000242E8"/>
    <w:rsid w:val="00043437"/>
    <w:rsid w:val="00043CBC"/>
    <w:rsid w:val="00046278"/>
    <w:rsid w:val="00047E4C"/>
    <w:rsid w:val="00066508"/>
    <w:rsid w:val="00095FC7"/>
    <w:rsid w:val="000B5C34"/>
    <w:rsid w:val="000C17B6"/>
    <w:rsid w:val="000D0104"/>
    <w:rsid w:val="000D749B"/>
    <w:rsid w:val="00114C5A"/>
    <w:rsid w:val="00121816"/>
    <w:rsid w:val="00134919"/>
    <w:rsid w:val="00192E87"/>
    <w:rsid w:val="00196E1A"/>
    <w:rsid w:val="001977C4"/>
    <w:rsid w:val="001C4317"/>
    <w:rsid w:val="001E154D"/>
    <w:rsid w:val="001E2287"/>
    <w:rsid w:val="001E4674"/>
    <w:rsid w:val="001F25DD"/>
    <w:rsid w:val="001F2906"/>
    <w:rsid w:val="001F644F"/>
    <w:rsid w:val="00203FAA"/>
    <w:rsid w:val="002114AF"/>
    <w:rsid w:val="00241DAC"/>
    <w:rsid w:val="00242872"/>
    <w:rsid w:val="0026253B"/>
    <w:rsid w:val="00265B96"/>
    <w:rsid w:val="00267753"/>
    <w:rsid w:val="00291BF9"/>
    <w:rsid w:val="002A42DF"/>
    <w:rsid w:val="002A6A9B"/>
    <w:rsid w:val="002B2FC3"/>
    <w:rsid w:val="002D370B"/>
    <w:rsid w:val="002D608A"/>
    <w:rsid w:val="002E1D03"/>
    <w:rsid w:val="002E2225"/>
    <w:rsid w:val="00305558"/>
    <w:rsid w:val="00314F15"/>
    <w:rsid w:val="003227A0"/>
    <w:rsid w:val="00334A13"/>
    <w:rsid w:val="003406CE"/>
    <w:rsid w:val="00365910"/>
    <w:rsid w:val="00367E4B"/>
    <w:rsid w:val="00374E8D"/>
    <w:rsid w:val="0038096D"/>
    <w:rsid w:val="00397CAE"/>
    <w:rsid w:val="003A6F8F"/>
    <w:rsid w:val="003B3737"/>
    <w:rsid w:val="003C3EBC"/>
    <w:rsid w:val="003C7115"/>
    <w:rsid w:val="003D1562"/>
    <w:rsid w:val="0040665A"/>
    <w:rsid w:val="00406E47"/>
    <w:rsid w:val="00425E89"/>
    <w:rsid w:val="00431D4F"/>
    <w:rsid w:val="00437B61"/>
    <w:rsid w:val="0044124B"/>
    <w:rsid w:val="00486013"/>
    <w:rsid w:val="00494BA9"/>
    <w:rsid w:val="004A42C1"/>
    <w:rsid w:val="004B0F17"/>
    <w:rsid w:val="004B44FC"/>
    <w:rsid w:val="004C6530"/>
    <w:rsid w:val="004D2669"/>
    <w:rsid w:val="004D3FB4"/>
    <w:rsid w:val="004E3E03"/>
    <w:rsid w:val="004E5A67"/>
    <w:rsid w:val="004F0316"/>
    <w:rsid w:val="004F3880"/>
    <w:rsid w:val="005124AD"/>
    <w:rsid w:val="0052255F"/>
    <w:rsid w:val="00535455"/>
    <w:rsid w:val="005469E8"/>
    <w:rsid w:val="00553FAD"/>
    <w:rsid w:val="00573C7E"/>
    <w:rsid w:val="005A0A24"/>
    <w:rsid w:val="005C2E80"/>
    <w:rsid w:val="00615DF0"/>
    <w:rsid w:val="00622476"/>
    <w:rsid w:val="00624412"/>
    <w:rsid w:val="0063530A"/>
    <w:rsid w:val="006445FE"/>
    <w:rsid w:val="0065709A"/>
    <w:rsid w:val="00661874"/>
    <w:rsid w:val="006A1CC3"/>
    <w:rsid w:val="006A6E7F"/>
    <w:rsid w:val="006B107A"/>
    <w:rsid w:val="006C6D51"/>
    <w:rsid w:val="006E679B"/>
    <w:rsid w:val="006F0983"/>
    <w:rsid w:val="007071F6"/>
    <w:rsid w:val="007278D5"/>
    <w:rsid w:val="00731EF9"/>
    <w:rsid w:val="007325B4"/>
    <w:rsid w:val="00747D58"/>
    <w:rsid w:val="007616CC"/>
    <w:rsid w:val="0077022A"/>
    <w:rsid w:val="00772114"/>
    <w:rsid w:val="00787881"/>
    <w:rsid w:val="00794F2E"/>
    <w:rsid w:val="007B1562"/>
    <w:rsid w:val="007B205A"/>
    <w:rsid w:val="007B5AF3"/>
    <w:rsid w:val="007C37B6"/>
    <w:rsid w:val="007D15CA"/>
    <w:rsid w:val="007F5C22"/>
    <w:rsid w:val="00807ED0"/>
    <w:rsid w:val="00817DC4"/>
    <w:rsid w:val="00837985"/>
    <w:rsid w:val="0087137F"/>
    <w:rsid w:val="00876BB1"/>
    <w:rsid w:val="00881610"/>
    <w:rsid w:val="00894699"/>
    <w:rsid w:val="008B60FB"/>
    <w:rsid w:val="008C23F3"/>
    <w:rsid w:val="008C7CAF"/>
    <w:rsid w:val="008D3B82"/>
    <w:rsid w:val="008E7CE7"/>
    <w:rsid w:val="008F3569"/>
    <w:rsid w:val="009105D9"/>
    <w:rsid w:val="00915783"/>
    <w:rsid w:val="00916F49"/>
    <w:rsid w:val="009354F5"/>
    <w:rsid w:val="00947192"/>
    <w:rsid w:val="00952403"/>
    <w:rsid w:val="00964174"/>
    <w:rsid w:val="009E5C97"/>
    <w:rsid w:val="009E7E43"/>
    <w:rsid w:val="009F14B6"/>
    <w:rsid w:val="00A01A98"/>
    <w:rsid w:val="00A37882"/>
    <w:rsid w:val="00A50461"/>
    <w:rsid w:val="00A6693D"/>
    <w:rsid w:val="00A745C9"/>
    <w:rsid w:val="00A75539"/>
    <w:rsid w:val="00A76B9B"/>
    <w:rsid w:val="00A81137"/>
    <w:rsid w:val="00A8670E"/>
    <w:rsid w:val="00AA1A8A"/>
    <w:rsid w:val="00AB2664"/>
    <w:rsid w:val="00AB584F"/>
    <w:rsid w:val="00AC3376"/>
    <w:rsid w:val="00AC3BA9"/>
    <w:rsid w:val="00AC5922"/>
    <w:rsid w:val="00AC60AA"/>
    <w:rsid w:val="00AD5431"/>
    <w:rsid w:val="00AF134A"/>
    <w:rsid w:val="00AF5A5F"/>
    <w:rsid w:val="00B01D76"/>
    <w:rsid w:val="00B11950"/>
    <w:rsid w:val="00B12A89"/>
    <w:rsid w:val="00B2251A"/>
    <w:rsid w:val="00B259C4"/>
    <w:rsid w:val="00B439B7"/>
    <w:rsid w:val="00B62D27"/>
    <w:rsid w:val="00B71F00"/>
    <w:rsid w:val="00B72759"/>
    <w:rsid w:val="00B72A3E"/>
    <w:rsid w:val="00B7581E"/>
    <w:rsid w:val="00B83E9F"/>
    <w:rsid w:val="00B85E4B"/>
    <w:rsid w:val="00B979F2"/>
    <w:rsid w:val="00BB029E"/>
    <w:rsid w:val="00BB7387"/>
    <w:rsid w:val="00BB79ED"/>
    <w:rsid w:val="00BC629C"/>
    <w:rsid w:val="00BE2877"/>
    <w:rsid w:val="00BF0A8B"/>
    <w:rsid w:val="00BF6EFB"/>
    <w:rsid w:val="00C04FC9"/>
    <w:rsid w:val="00C052D8"/>
    <w:rsid w:val="00C06CBB"/>
    <w:rsid w:val="00C16D16"/>
    <w:rsid w:val="00C314AF"/>
    <w:rsid w:val="00C6096F"/>
    <w:rsid w:val="00C80E26"/>
    <w:rsid w:val="00C82A36"/>
    <w:rsid w:val="00C97C02"/>
    <w:rsid w:val="00CA19C3"/>
    <w:rsid w:val="00CC7F12"/>
    <w:rsid w:val="00CD32A6"/>
    <w:rsid w:val="00D01980"/>
    <w:rsid w:val="00D03FF7"/>
    <w:rsid w:val="00D04E13"/>
    <w:rsid w:val="00D30D22"/>
    <w:rsid w:val="00D40D42"/>
    <w:rsid w:val="00D51E72"/>
    <w:rsid w:val="00D5703B"/>
    <w:rsid w:val="00D6683C"/>
    <w:rsid w:val="00D6754C"/>
    <w:rsid w:val="00D82977"/>
    <w:rsid w:val="00D95D1F"/>
    <w:rsid w:val="00D9614D"/>
    <w:rsid w:val="00D964A4"/>
    <w:rsid w:val="00DD5B87"/>
    <w:rsid w:val="00DD66B7"/>
    <w:rsid w:val="00DE756D"/>
    <w:rsid w:val="00E02F0C"/>
    <w:rsid w:val="00E2123B"/>
    <w:rsid w:val="00E33287"/>
    <w:rsid w:val="00E42BB3"/>
    <w:rsid w:val="00E56E44"/>
    <w:rsid w:val="00E77654"/>
    <w:rsid w:val="00EB163F"/>
    <w:rsid w:val="00EB24C7"/>
    <w:rsid w:val="00EB4844"/>
    <w:rsid w:val="00EE0F1E"/>
    <w:rsid w:val="00EF2283"/>
    <w:rsid w:val="00EF41A4"/>
    <w:rsid w:val="00EF6BCC"/>
    <w:rsid w:val="00F11676"/>
    <w:rsid w:val="00F13B59"/>
    <w:rsid w:val="00F21FBE"/>
    <w:rsid w:val="00F22025"/>
    <w:rsid w:val="00F3023F"/>
    <w:rsid w:val="00F306E0"/>
    <w:rsid w:val="00F43355"/>
    <w:rsid w:val="00F47304"/>
    <w:rsid w:val="00F6511A"/>
    <w:rsid w:val="00F66BCA"/>
    <w:rsid w:val="00F66F34"/>
    <w:rsid w:val="00F71342"/>
    <w:rsid w:val="00F95457"/>
    <w:rsid w:val="00FB79C4"/>
    <w:rsid w:val="00FC167A"/>
    <w:rsid w:val="00FC7B18"/>
    <w:rsid w:val="00FD19EE"/>
    <w:rsid w:val="00FD2444"/>
    <w:rsid w:val="00FE2F0F"/>
    <w:rsid w:val="00FE3F6A"/>
    <w:rsid w:val="00FF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9ED3B-B77D-449A-A0FF-153361FF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A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6F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6F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6F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6F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6F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6F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6F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F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A6F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6F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6F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6F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6F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6F8F"/>
    <w:rPr>
      <w:rFonts w:eastAsiaTheme="majorEastAsia" w:cstheme="majorBidi"/>
      <w:color w:val="595959" w:themeColor="text1" w:themeTint="A6"/>
    </w:rPr>
  </w:style>
  <w:style w:type="character" w:customStyle="1" w:styleId="80">
    <w:name w:val="Заголовок 8 Знак"/>
    <w:basedOn w:val="a0"/>
    <w:link w:val="8"/>
    <w:uiPriority w:val="9"/>
    <w:semiHidden/>
    <w:rsid w:val="003A6F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6F8F"/>
    <w:rPr>
      <w:rFonts w:eastAsiaTheme="majorEastAsia" w:cstheme="majorBidi"/>
      <w:color w:val="272727" w:themeColor="text1" w:themeTint="D8"/>
    </w:rPr>
  </w:style>
  <w:style w:type="paragraph" w:styleId="a3">
    <w:name w:val="Title"/>
    <w:basedOn w:val="a"/>
    <w:next w:val="a"/>
    <w:link w:val="a4"/>
    <w:uiPriority w:val="10"/>
    <w:qFormat/>
    <w:rsid w:val="003A6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F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6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6F8F"/>
    <w:pPr>
      <w:spacing w:before="160"/>
      <w:jc w:val="center"/>
    </w:pPr>
    <w:rPr>
      <w:i/>
      <w:iCs/>
      <w:color w:val="404040" w:themeColor="text1" w:themeTint="BF"/>
    </w:rPr>
  </w:style>
  <w:style w:type="character" w:customStyle="1" w:styleId="22">
    <w:name w:val="Цитата 2 Знак"/>
    <w:basedOn w:val="a0"/>
    <w:link w:val="21"/>
    <w:uiPriority w:val="29"/>
    <w:rsid w:val="003A6F8F"/>
    <w:rPr>
      <w:i/>
      <w:iCs/>
      <w:color w:val="404040" w:themeColor="text1" w:themeTint="BF"/>
    </w:rPr>
  </w:style>
  <w:style w:type="paragraph" w:styleId="a7">
    <w:name w:val="List Paragraph"/>
    <w:basedOn w:val="a"/>
    <w:uiPriority w:val="34"/>
    <w:qFormat/>
    <w:rsid w:val="003A6F8F"/>
    <w:pPr>
      <w:ind w:left="720"/>
      <w:contextualSpacing/>
    </w:pPr>
  </w:style>
  <w:style w:type="character" w:styleId="a8">
    <w:name w:val="Intense Emphasis"/>
    <w:basedOn w:val="a0"/>
    <w:uiPriority w:val="21"/>
    <w:qFormat/>
    <w:rsid w:val="003A6F8F"/>
    <w:rPr>
      <w:i/>
      <w:iCs/>
      <w:color w:val="0F4761" w:themeColor="accent1" w:themeShade="BF"/>
    </w:rPr>
  </w:style>
  <w:style w:type="paragraph" w:styleId="a9">
    <w:name w:val="Intense Quote"/>
    <w:basedOn w:val="a"/>
    <w:next w:val="a"/>
    <w:link w:val="aa"/>
    <w:uiPriority w:val="30"/>
    <w:qFormat/>
    <w:rsid w:val="003A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6F8F"/>
    <w:rPr>
      <w:i/>
      <w:iCs/>
      <w:color w:val="0F4761" w:themeColor="accent1" w:themeShade="BF"/>
    </w:rPr>
  </w:style>
  <w:style w:type="character" w:styleId="ab">
    <w:name w:val="Intense Reference"/>
    <w:basedOn w:val="a0"/>
    <w:uiPriority w:val="32"/>
    <w:qFormat/>
    <w:rsid w:val="003A6F8F"/>
    <w:rPr>
      <w:b/>
      <w:bCs/>
      <w:smallCaps/>
      <w:color w:val="0F4761" w:themeColor="accent1" w:themeShade="BF"/>
      <w:spacing w:val="5"/>
    </w:rPr>
  </w:style>
  <w:style w:type="numbering" w:customStyle="1" w:styleId="11">
    <w:name w:val="Нет списка1"/>
    <w:next w:val="a2"/>
    <w:uiPriority w:val="99"/>
    <w:semiHidden/>
    <w:unhideWhenUsed/>
    <w:rsid w:val="00BE2877"/>
  </w:style>
  <w:style w:type="character" w:styleId="ac">
    <w:name w:val="Hyperlink"/>
    <w:uiPriority w:val="99"/>
    <w:unhideWhenUsed/>
    <w:rsid w:val="00BE2877"/>
    <w:rPr>
      <w:color w:val="0000FF"/>
      <w:u w:val="single"/>
    </w:rPr>
  </w:style>
  <w:style w:type="paragraph" w:customStyle="1" w:styleId="12">
    <w:name w:val="Абзац списка1"/>
    <w:basedOn w:val="a"/>
    <w:uiPriority w:val="99"/>
    <w:qFormat/>
    <w:rsid w:val="00BE2877"/>
    <w:pPr>
      <w:suppressAutoHyphens/>
      <w:spacing w:line="254" w:lineRule="auto"/>
      <w:ind w:left="720"/>
      <w:contextualSpacing/>
    </w:pPr>
    <w:rPr>
      <w:rFonts w:ascii="Calibri" w:eastAsia="Calibri" w:hAnsi="Calibri" w:cs="Times New Roman"/>
      <w:kern w:val="0"/>
      <w:sz w:val="22"/>
      <w:szCs w:val="22"/>
      <w14:ligatures w14:val="none"/>
    </w:rPr>
  </w:style>
  <w:style w:type="table" w:customStyle="1" w:styleId="TableGrid">
    <w:name w:val="TableGrid"/>
    <w:rsid w:val="00BE2877"/>
    <w:pPr>
      <w:spacing w:after="0" w:line="240" w:lineRule="auto"/>
    </w:pPr>
    <w:rPr>
      <w:rFonts w:eastAsia="Times New Roman"/>
      <w:kern w:val="0"/>
      <w:sz w:val="22"/>
      <w:szCs w:val="22"/>
      <w:lang w:eastAsia="ru-RU"/>
      <w14:ligatures w14:val="none"/>
    </w:rPr>
    <w:tblPr>
      <w:tblCellMar>
        <w:top w:w="0" w:type="dxa"/>
        <w:left w:w="0" w:type="dxa"/>
        <w:bottom w:w="0" w:type="dxa"/>
        <w:right w:w="0" w:type="dxa"/>
      </w:tblCellMar>
    </w:tblPr>
  </w:style>
  <w:style w:type="paragraph" w:customStyle="1" w:styleId="Default">
    <w:name w:val="Default"/>
    <w:uiPriority w:val="99"/>
    <w:rsid w:val="00BE2877"/>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13">
    <w:name w:val="Сетка таблицы1"/>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BE2877"/>
    <w:rPr>
      <w:b/>
      <w:bCs/>
    </w:rPr>
  </w:style>
  <w:style w:type="paragraph" w:styleId="af">
    <w:name w:val="Balloon Text"/>
    <w:basedOn w:val="a"/>
    <w:link w:val="af0"/>
    <w:uiPriority w:val="99"/>
    <w:semiHidden/>
    <w:unhideWhenUsed/>
    <w:rsid w:val="00BE2877"/>
    <w:pPr>
      <w:spacing w:after="0" w:line="240" w:lineRule="auto"/>
    </w:pPr>
    <w:rPr>
      <w:rFonts w:ascii="Segoe UI" w:eastAsia="Calibri" w:hAnsi="Segoe UI" w:cs="Segoe UI"/>
      <w:color w:val="000000"/>
      <w:kern w:val="0"/>
      <w:sz w:val="18"/>
      <w:szCs w:val="18"/>
      <w:lang w:eastAsia="ru-RU"/>
      <w14:ligatures w14:val="none"/>
    </w:rPr>
  </w:style>
  <w:style w:type="character" w:customStyle="1" w:styleId="af0">
    <w:name w:val="Текст выноски Знак"/>
    <w:basedOn w:val="a0"/>
    <w:link w:val="af"/>
    <w:uiPriority w:val="99"/>
    <w:semiHidden/>
    <w:rsid w:val="00BE2877"/>
    <w:rPr>
      <w:rFonts w:ascii="Segoe UI" w:eastAsia="Calibri" w:hAnsi="Segoe UI" w:cs="Segoe UI"/>
      <w:color w:val="000000"/>
      <w:kern w:val="0"/>
      <w:sz w:val="18"/>
      <w:szCs w:val="18"/>
      <w:lang w:eastAsia="ru-RU"/>
      <w14:ligatures w14:val="none"/>
    </w:rPr>
  </w:style>
  <w:style w:type="paragraph" w:styleId="af1">
    <w:name w:val="header"/>
    <w:basedOn w:val="a"/>
    <w:link w:val="af2"/>
    <w:uiPriority w:val="99"/>
    <w:unhideWhenUsed/>
    <w:rsid w:val="00BE2877"/>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2">
    <w:name w:val="Верхний колонтитул Знак"/>
    <w:basedOn w:val="a0"/>
    <w:link w:val="af1"/>
    <w:uiPriority w:val="99"/>
    <w:rsid w:val="00BE2877"/>
    <w:rPr>
      <w:rFonts w:ascii="Calibri" w:eastAsia="Calibri" w:hAnsi="Calibri" w:cs="Calibri"/>
      <w:color w:val="000000"/>
      <w:kern w:val="0"/>
      <w:sz w:val="22"/>
      <w:szCs w:val="22"/>
      <w:lang w:eastAsia="ru-RU"/>
      <w14:ligatures w14:val="none"/>
    </w:rPr>
  </w:style>
  <w:style w:type="paragraph" w:styleId="af3">
    <w:name w:val="footer"/>
    <w:basedOn w:val="a"/>
    <w:link w:val="af4"/>
    <w:uiPriority w:val="99"/>
    <w:unhideWhenUsed/>
    <w:rsid w:val="00BE2877"/>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4">
    <w:name w:val="Нижний колонтитул Знак"/>
    <w:basedOn w:val="a0"/>
    <w:link w:val="af3"/>
    <w:uiPriority w:val="99"/>
    <w:rsid w:val="00BE2877"/>
    <w:rPr>
      <w:rFonts w:ascii="Calibri" w:eastAsia="Calibri" w:hAnsi="Calibri" w:cs="Calibri"/>
      <w:color w:val="000000"/>
      <w:kern w:val="0"/>
      <w:sz w:val="22"/>
      <w:szCs w:val="22"/>
      <w:lang w:eastAsia="ru-RU"/>
      <w14:ligatures w14:val="none"/>
    </w:rPr>
  </w:style>
  <w:style w:type="paragraph" w:styleId="af5">
    <w:name w:val="Normal (Web)"/>
    <w:basedOn w:val="a"/>
    <w:uiPriority w:val="99"/>
    <w:unhideWhenUsed/>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
    <w:name w:val="Table Normal"/>
    <w:uiPriority w:val="2"/>
    <w:semiHidden/>
    <w:unhideWhenUsed/>
    <w:qFormat/>
    <w:rsid w:val="00BE287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6">
    <w:name w:val="Body Text"/>
    <w:basedOn w:val="a"/>
    <w:link w:val="af7"/>
    <w:uiPriority w:val="1"/>
    <w:qFormat/>
    <w:rsid w:val="00BE2877"/>
    <w:pPr>
      <w:widowControl w:val="0"/>
      <w:autoSpaceDE w:val="0"/>
      <w:autoSpaceDN w:val="0"/>
      <w:spacing w:after="0" w:line="240" w:lineRule="auto"/>
      <w:ind w:left="212" w:firstLine="566"/>
      <w:jc w:val="both"/>
    </w:pPr>
    <w:rPr>
      <w:rFonts w:ascii="Times New Roman" w:eastAsia="Times New Roman" w:hAnsi="Times New Roman" w:cs="Times New Roman"/>
      <w:kern w:val="0"/>
      <w:sz w:val="28"/>
      <w:szCs w:val="28"/>
      <w14:ligatures w14:val="none"/>
    </w:rPr>
  </w:style>
  <w:style w:type="character" w:customStyle="1" w:styleId="af7">
    <w:name w:val="Основной текст Знак"/>
    <w:basedOn w:val="a0"/>
    <w:link w:val="af6"/>
    <w:uiPriority w:val="1"/>
    <w:rsid w:val="00BE2877"/>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BE2877"/>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customStyle="1" w:styleId="14">
    <w:name w:val="Неразрешенное упоминание1"/>
    <w:basedOn w:val="a0"/>
    <w:uiPriority w:val="99"/>
    <w:semiHidden/>
    <w:unhideWhenUsed/>
    <w:rsid w:val="00BE2877"/>
    <w:rPr>
      <w:color w:val="605E5C"/>
      <w:shd w:val="clear" w:color="auto" w:fill="E1DFDD"/>
    </w:rPr>
  </w:style>
  <w:style w:type="paragraph" w:customStyle="1" w:styleId="15">
    <w:name w:val="Заголовок оглавления1"/>
    <w:basedOn w:val="1"/>
    <w:next w:val="a"/>
    <w:uiPriority w:val="39"/>
    <w:unhideWhenUsed/>
    <w:qFormat/>
    <w:rsid w:val="00BE2877"/>
    <w:pPr>
      <w:spacing w:before="240" w:after="0" w:line="259" w:lineRule="auto"/>
      <w:outlineLvl w:val="9"/>
    </w:pPr>
    <w:rPr>
      <w:kern w:val="0"/>
      <w:sz w:val="32"/>
      <w:szCs w:val="32"/>
      <w:lang w:eastAsia="ru-RU"/>
      <w14:ligatures w14:val="none"/>
    </w:rPr>
  </w:style>
  <w:style w:type="paragraph" w:styleId="16">
    <w:name w:val="toc 1"/>
    <w:basedOn w:val="a"/>
    <w:next w:val="a"/>
    <w:autoRedefine/>
    <w:uiPriority w:val="39"/>
    <w:unhideWhenUsed/>
    <w:rsid w:val="00BE2877"/>
    <w:pPr>
      <w:suppressAutoHyphens/>
      <w:spacing w:before="240" w:after="5" w:line="360" w:lineRule="auto"/>
      <w:ind w:leftChars="-1" w:left="-1" w:right="226" w:hangingChars="1" w:hanging="3"/>
      <w:jc w:val="both"/>
      <w:outlineLvl w:val="0"/>
    </w:pPr>
    <w:rPr>
      <w:rFonts w:ascii="Times New Roman" w:eastAsia="Calibri" w:hAnsi="Times New Roman" w:cs="Times New Roman"/>
      <w:color w:val="000000"/>
      <w:kern w:val="0"/>
      <w:position w:val="-1"/>
      <w:sz w:val="29"/>
      <w:szCs w:val="29"/>
      <w14:ligatures w14:val="none"/>
    </w:rPr>
  </w:style>
  <w:style w:type="paragraph" w:styleId="23">
    <w:name w:val="toc 2"/>
    <w:basedOn w:val="a"/>
    <w:next w:val="a"/>
    <w:autoRedefine/>
    <w:uiPriority w:val="39"/>
    <w:unhideWhenUsed/>
    <w:rsid w:val="00BE2877"/>
    <w:pPr>
      <w:suppressAutoHyphens/>
      <w:spacing w:after="100" w:line="364" w:lineRule="auto"/>
      <w:ind w:leftChars="-1" w:left="280" w:right="226" w:hangingChars="1" w:hanging="1"/>
      <w:jc w:val="both"/>
      <w:outlineLvl w:val="0"/>
    </w:pPr>
    <w:rPr>
      <w:rFonts w:ascii="Times New Roman" w:eastAsia="Calibri" w:hAnsi="Times New Roman" w:cs="Calibri"/>
      <w:color w:val="000000"/>
      <w:kern w:val="0"/>
      <w:position w:val="-1"/>
      <w:sz w:val="28"/>
      <w:szCs w:val="22"/>
      <w:lang w:val="en-US"/>
      <w14:ligatures w14:val="none"/>
    </w:rPr>
  </w:style>
  <w:style w:type="paragraph" w:customStyle="1" w:styleId="31">
    <w:name w:val="Оглавление 31"/>
    <w:basedOn w:val="a"/>
    <w:next w:val="a"/>
    <w:autoRedefine/>
    <w:uiPriority w:val="39"/>
    <w:unhideWhenUsed/>
    <w:rsid w:val="00BE2877"/>
    <w:pPr>
      <w:tabs>
        <w:tab w:val="left" w:leader="dot" w:pos="8505"/>
      </w:tabs>
      <w:spacing w:before="240" w:after="5" w:line="240" w:lineRule="auto"/>
      <w:ind w:firstLine="1"/>
      <w:jc w:val="both"/>
    </w:pPr>
    <w:rPr>
      <w:rFonts w:ascii="Times New Roman" w:eastAsia="Times New Roman" w:hAnsi="Times New Roman" w:cs="Times New Roman"/>
      <w:kern w:val="0"/>
      <w:sz w:val="22"/>
      <w:szCs w:val="22"/>
      <w:lang w:eastAsia="ru-RU"/>
      <w14:ligatures w14:val="none"/>
    </w:rPr>
  </w:style>
  <w:style w:type="paragraph" w:customStyle="1" w:styleId="41">
    <w:name w:val="Оглавление 41"/>
    <w:basedOn w:val="a"/>
    <w:next w:val="a"/>
    <w:autoRedefine/>
    <w:uiPriority w:val="39"/>
    <w:unhideWhenUsed/>
    <w:rsid w:val="00BE2877"/>
    <w:pPr>
      <w:spacing w:after="100" w:line="259" w:lineRule="auto"/>
      <w:ind w:left="660"/>
    </w:pPr>
    <w:rPr>
      <w:rFonts w:eastAsia="Times New Roman"/>
      <w:kern w:val="0"/>
      <w:sz w:val="22"/>
      <w:szCs w:val="22"/>
      <w:lang w:eastAsia="ru-RU"/>
      <w14:ligatures w14:val="none"/>
    </w:rPr>
  </w:style>
  <w:style w:type="paragraph" w:customStyle="1" w:styleId="51">
    <w:name w:val="Оглавление 51"/>
    <w:basedOn w:val="a"/>
    <w:next w:val="a"/>
    <w:autoRedefine/>
    <w:uiPriority w:val="39"/>
    <w:unhideWhenUsed/>
    <w:rsid w:val="00BE2877"/>
    <w:pPr>
      <w:spacing w:after="100" w:line="259" w:lineRule="auto"/>
      <w:ind w:left="880"/>
    </w:pPr>
    <w:rPr>
      <w:rFonts w:eastAsia="Times New Roman"/>
      <w:kern w:val="0"/>
      <w:sz w:val="22"/>
      <w:szCs w:val="22"/>
      <w:lang w:eastAsia="ru-RU"/>
      <w14:ligatures w14:val="none"/>
    </w:rPr>
  </w:style>
  <w:style w:type="paragraph" w:customStyle="1" w:styleId="61">
    <w:name w:val="Оглавление 61"/>
    <w:basedOn w:val="a"/>
    <w:next w:val="a"/>
    <w:autoRedefine/>
    <w:uiPriority w:val="39"/>
    <w:unhideWhenUsed/>
    <w:rsid w:val="00BE2877"/>
    <w:pPr>
      <w:spacing w:after="100" w:line="259" w:lineRule="auto"/>
      <w:ind w:left="1100"/>
    </w:pPr>
    <w:rPr>
      <w:rFonts w:eastAsia="Times New Roman"/>
      <w:kern w:val="0"/>
      <w:sz w:val="22"/>
      <w:szCs w:val="22"/>
      <w:lang w:eastAsia="ru-RU"/>
      <w14:ligatures w14:val="none"/>
    </w:rPr>
  </w:style>
  <w:style w:type="paragraph" w:customStyle="1" w:styleId="71">
    <w:name w:val="Оглавление 71"/>
    <w:basedOn w:val="a"/>
    <w:next w:val="a"/>
    <w:autoRedefine/>
    <w:uiPriority w:val="39"/>
    <w:unhideWhenUsed/>
    <w:rsid w:val="00BE2877"/>
    <w:pPr>
      <w:spacing w:after="100" w:line="259" w:lineRule="auto"/>
      <w:ind w:left="1320"/>
    </w:pPr>
    <w:rPr>
      <w:rFonts w:eastAsia="Times New Roman"/>
      <w:kern w:val="0"/>
      <w:sz w:val="22"/>
      <w:szCs w:val="22"/>
      <w:lang w:eastAsia="ru-RU"/>
      <w14:ligatures w14:val="none"/>
    </w:rPr>
  </w:style>
  <w:style w:type="paragraph" w:customStyle="1" w:styleId="81">
    <w:name w:val="Оглавление 81"/>
    <w:basedOn w:val="a"/>
    <w:next w:val="a"/>
    <w:autoRedefine/>
    <w:uiPriority w:val="39"/>
    <w:unhideWhenUsed/>
    <w:rsid w:val="00BE2877"/>
    <w:pPr>
      <w:spacing w:after="100" w:line="259" w:lineRule="auto"/>
      <w:ind w:left="1540"/>
    </w:pPr>
    <w:rPr>
      <w:rFonts w:eastAsia="Times New Roman"/>
      <w:kern w:val="0"/>
      <w:sz w:val="22"/>
      <w:szCs w:val="22"/>
      <w:lang w:eastAsia="ru-RU"/>
      <w14:ligatures w14:val="none"/>
    </w:rPr>
  </w:style>
  <w:style w:type="paragraph" w:customStyle="1" w:styleId="91">
    <w:name w:val="Оглавление 91"/>
    <w:basedOn w:val="a"/>
    <w:next w:val="a"/>
    <w:autoRedefine/>
    <w:uiPriority w:val="39"/>
    <w:unhideWhenUsed/>
    <w:rsid w:val="00BE2877"/>
    <w:pPr>
      <w:spacing w:after="100" w:line="259" w:lineRule="auto"/>
      <w:ind w:left="1760"/>
    </w:pPr>
    <w:rPr>
      <w:rFonts w:eastAsia="Times New Roman"/>
      <w:kern w:val="0"/>
      <w:sz w:val="22"/>
      <w:szCs w:val="22"/>
      <w:lang w:eastAsia="ru-RU"/>
      <w14:ligatures w14:val="none"/>
    </w:rPr>
  </w:style>
  <w:style w:type="table" w:customStyle="1" w:styleId="24">
    <w:name w:val="Сетка таблицы2"/>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E2877"/>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BE2877"/>
  </w:style>
  <w:style w:type="table" w:customStyle="1" w:styleId="62">
    <w:name w:val="Сетка таблицы6"/>
    <w:basedOn w:val="a1"/>
    <w:next w:val="ad"/>
    <w:uiPriority w:val="39"/>
    <w:rsid w:val="00BE2877"/>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Неразрешенное упоминание11"/>
    <w:uiPriority w:val="99"/>
    <w:semiHidden/>
    <w:unhideWhenUsed/>
    <w:rsid w:val="00BE2877"/>
    <w:rPr>
      <w:color w:val="605E5C"/>
      <w:shd w:val="clear" w:color="auto" w:fill="E1DFDD"/>
    </w:rPr>
  </w:style>
  <w:style w:type="paragraph" w:customStyle="1" w:styleId="17">
    <w:name w:val="Обычный (веб)1"/>
    <w:basedOn w:val="a"/>
    <w:uiPriority w:val="99"/>
    <w:unhideWhenUsed/>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bout-stats-number">
    <w:name w:val="about-stats-number"/>
    <w:basedOn w:val="a0"/>
    <w:rsid w:val="00BE2877"/>
  </w:style>
  <w:style w:type="character" w:styleId="af8">
    <w:name w:val="FollowedHyperlink"/>
    <w:uiPriority w:val="99"/>
    <w:semiHidden/>
    <w:unhideWhenUsed/>
    <w:rsid w:val="00BE2877"/>
    <w:rPr>
      <w:color w:val="954F72"/>
      <w:u w:val="single"/>
    </w:rPr>
  </w:style>
  <w:style w:type="table" w:customStyle="1" w:styleId="112">
    <w:name w:val="Сетка таблицы11"/>
    <w:basedOn w:val="a1"/>
    <w:next w:val="ad"/>
    <w:uiPriority w:val="59"/>
    <w:rsid w:val="00BE2877"/>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25">
    <w:name w:val="Неразрешенное упоминание2"/>
    <w:uiPriority w:val="99"/>
    <w:semiHidden/>
    <w:unhideWhenUsed/>
    <w:rsid w:val="00BE2877"/>
    <w:rPr>
      <w:color w:val="605E5C"/>
      <w:shd w:val="clear" w:color="auto" w:fill="E1DFDD"/>
    </w:rPr>
  </w:style>
  <w:style w:type="character" w:customStyle="1" w:styleId="33">
    <w:name w:val="Неразрешенное упоминание3"/>
    <w:uiPriority w:val="99"/>
    <w:semiHidden/>
    <w:unhideWhenUsed/>
    <w:rsid w:val="00BE2877"/>
    <w:rPr>
      <w:color w:val="605E5C"/>
      <w:shd w:val="clear" w:color="auto" w:fill="E1DFDD"/>
    </w:rPr>
  </w:style>
  <w:style w:type="character" w:customStyle="1" w:styleId="normaltextrun">
    <w:name w:val="normaltextrun"/>
    <w:rsid w:val="00BE2877"/>
  </w:style>
  <w:style w:type="table" w:customStyle="1" w:styleId="TableGrid2">
    <w:name w:val="TableGrid2"/>
    <w:rsid w:val="00BE2877"/>
    <w:pPr>
      <w:spacing w:after="0" w:line="240" w:lineRule="auto"/>
    </w:pPr>
    <w:rPr>
      <w:rFonts w:ascii="Calibri" w:eastAsia="Times New Roman" w:hAnsi="Calibri" w:cs="Times New Roman"/>
      <w:kern w:val="0"/>
      <w:sz w:val="22"/>
      <w:szCs w:val="22"/>
      <w:lang w:eastAsia="ru-RU"/>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BE2877"/>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rteindent1">
    <w:name w:val="rteindent1"/>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9">
    <w:name w:val="No Spacing"/>
    <w:uiPriority w:val="1"/>
    <w:qFormat/>
    <w:rsid w:val="00BE2877"/>
    <w:pPr>
      <w:spacing w:after="0" w:line="240" w:lineRule="auto"/>
    </w:pPr>
    <w:rPr>
      <w:rFonts w:ascii="Times New Roman" w:eastAsia="Calibri" w:hAnsi="Times New Roman" w:cs="Times New Roman"/>
      <w:kern w:val="0"/>
      <w:sz w:val="28"/>
      <w:szCs w:val="22"/>
      <w14:ligatures w14:val="none"/>
    </w:rPr>
  </w:style>
  <w:style w:type="paragraph" w:styleId="afa">
    <w:name w:val="footnote text"/>
    <w:basedOn w:val="a"/>
    <w:link w:val="afb"/>
    <w:uiPriority w:val="99"/>
    <w:semiHidden/>
    <w:unhideWhenUsed/>
    <w:rsid w:val="00BE2877"/>
    <w:pPr>
      <w:suppressAutoHyphens/>
      <w:spacing w:after="0"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b">
    <w:name w:val="Текст сноски Знак"/>
    <w:basedOn w:val="a0"/>
    <w:link w:val="afa"/>
    <w:uiPriority w:val="99"/>
    <w:semiHidden/>
    <w:rsid w:val="00BE2877"/>
    <w:rPr>
      <w:rFonts w:ascii="Times New Roman" w:eastAsia="Calibri" w:hAnsi="Times New Roman" w:cs="Calibri"/>
      <w:color w:val="000000"/>
      <w:kern w:val="0"/>
      <w:position w:val="-1"/>
      <w:sz w:val="20"/>
      <w:szCs w:val="20"/>
      <w:lang w:val="en-US"/>
      <w14:ligatures w14:val="none"/>
    </w:rPr>
  </w:style>
  <w:style w:type="character" w:styleId="afc">
    <w:name w:val="footnote reference"/>
    <w:basedOn w:val="a0"/>
    <w:uiPriority w:val="99"/>
    <w:semiHidden/>
    <w:unhideWhenUsed/>
    <w:rsid w:val="00BE2877"/>
    <w:rPr>
      <w:vertAlign w:val="superscript"/>
    </w:rPr>
  </w:style>
  <w:style w:type="table" w:customStyle="1" w:styleId="72">
    <w:name w:val="Сетка таблицы7"/>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BE2877"/>
    <w:rPr>
      <w:sz w:val="16"/>
      <w:szCs w:val="16"/>
    </w:rPr>
  </w:style>
  <w:style w:type="paragraph" w:styleId="afe">
    <w:name w:val="annotation text"/>
    <w:basedOn w:val="a"/>
    <w:link w:val="aff"/>
    <w:uiPriority w:val="99"/>
    <w:unhideWhenUsed/>
    <w:rsid w:val="00BE2877"/>
    <w:pPr>
      <w:suppressAutoHyphens/>
      <w:spacing w:after="5"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f">
    <w:name w:val="Текст примечания Знак"/>
    <w:basedOn w:val="a0"/>
    <w:link w:val="afe"/>
    <w:uiPriority w:val="99"/>
    <w:rsid w:val="00BE2877"/>
    <w:rPr>
      <w:rFonts w:ascii="Times New Roman" w:eastAsia="Calibri" w:hAnsi="Times New Roman" w:cs="Calibri"/>
      <w:color w:val="000000"/>
      <w:kern w:val="0"/>
      <w:position w:val="-1"/>
      <w:sz w:val="20"/>
      <w:szCs w:val="20"/>
      <w:lang w:val="en-US"/>
      <w14:ligatures w14:val="none"/>
    </w:rPr>
  </w:style>
  <w:style w:type="paragraph" w:styleId="aff0">
    <w:name w:val="annotation subject"/>
    <w:basedOn w:val="afe"/>
    <w:next w:val="afe"/>
    <w:link w:val="aff1"/>
    <w:uiPriority w:val="99"/>
    <w:semiHidden/>
    <w:unhideWhenUsed/>
    <w:rsid w:val="00BE2877"/>
    <w:rPr>
      <w:b/>
      <w:bCs/>
    </w:rPr>
  </w:style>
  <w:style w:type="character" w:customStyle="1" w:styleId="aff1">
    <w:name w:val="Тема примечания Знак"/>
    <w:basedOn w:val="aff"/>
    <w:link w:val="aff0"/>
    <w:uiPriority w:val="99"/>
    <w:semiHidden/>
    <w:rsid w:val="00BE2877"/>
    <w:rPr>
      <w:rFonts w:ascii="Times New Roman" w:eastAsia="Calibri" w:hAnsi="Times New Roman" w:cs="Calibri"/>
      <w:b/>
      <w:bCs/>
      <w:color w:val="000000"/>
      <w:kern w:val="0"/>
      <w:position w:val="-1"/>
      <w:sz w:val="20"/>
      <w:szCs w:val="20"/>
      <w:lang w:val="en-US"/>
      <w14:ligatures w14:val="none"/>
    </w:rPr>
  </w:style>
  <w:style w:type="table" w:customStyle="1" w:styleId="82">
    <w:name w:val="Сетка таблицы8"/>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BE2877"/>
    <w:rPr>
      <w:color w:val="605E5C"/>
      <w:shd w:val="clear" w:color="auto" w:fill="E1DFDD"/>
    </w:rPr>
  </w:style>
  <w:style w:type="table" w:customStyle="1" w:styleId="92">
    <w:name w:val="Сетка таблицы9"/>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E2877"/>
  </w:style>
  <w:style w:type="paragraph" w:customStyle="1" w:styleId="msonormal0">
    <w:name w:val="msonormal"/>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120">
    <w:name w:val="Сетка таблицы12"/>
    <w:basedOn w:val="a1"/>
    <w:next w:val="ad"/>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BE2877"/>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Normal2">
    <w:name w:val="Table Normal2"/>
    <w:uiPriority w:val="2"/>
    <w:semiHidden/>
    <w:qFormat/>
    <w:rsid w:val="00BE2877"/>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130">
    <w:name w:val="Сетка таблицы13"/>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BE287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d"/>
    <w:uiPriority w:val="39"/>
    <w:rsid w:val="00BE287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d"/>
    <w:uiPriority w:val="39"/>
    <w:rsid w:val="00BE287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BE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s.edu.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Копачевская Анна Андреевна</cp:lastModifiedBy>
  <cp:revision>3</cp:revision>
  <dcterms:created xsi:type="dcterms:W3CDTF">2025-10-27T11:22:00Z</dcterms:created>
  <dcterms:modified xsi:type="dcterms:W3CDTF">2025-10-27T13:43:00Z</dcterms:modified>
</cp:coreProperties>
</file>